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5A0C8" w14:textId="77777777" w:rsidR="00245E35" w:rsidRDefault="00245E35" w:rsidP="00245E35">
      <w:pPr>
        <w:jc w:val="center"/>
        <w:rPr>
          <w:caps/>
          <w:sz w:val="28"/>
          <w:szCs w:val="28"/>
        </w:rPr>
      </w:pPr>
      <w:r>
        <w:rPr>
          <w:sz w:val="28"/>
          <w:szCs w:val="28"/>
        </w:rPr>
        <w:t xml:space="preserve">2 </w:t>
      </w:r>
      <w:r w:rsidRPr="0055761A">
        <w:rPr>
          <w:caps/>
          <w:sz w:val="28"/>
          <w:szCs w:val="28"/>
        </w:rPr>
        <w:t>Жасушадағы энергия мен зат алмасу</w:t>
      </w:r>
    </w:p>
    <w:p w14:paraId="782609B8" w14:textId="77777777" w:rsidR="00245E35" w:rsidRDefault="00245E35" w:rsidP="00245E35">
      <w:pPr>
        <w:jc w:val="center"/>
        <w:rPr>
          <w:sz w:val="28"/>
          <w:szCs w:val="28"/>
        </w:rPr>
      </w:pPr>
    </w:p>
    <w:p w14:paraId="664FDBB7" w14:textId="77777777" w:rsidR="00245E35" w:rsidRDefault="00245E35" w:rsidP="00245E35">
      <w:pPr>
        <w:jc w:val="both"/>
        <w:rPr>
          <w:sz w:val="28"/>
          <w:szCs w:val="28"/>
        </w:rPr>
      </w:pPr>
      <w:r>
        <w:rPr>
          <w:sz w:val="28"/>
          <w:szCs w:val="28"/>
        </w:rPr>
        <w:t xml:space="preserve">          Жұмыстың мақсаты: жасушадағы зат алмасудың негізгі энергетикалық және пластикалық кезеңдерін оқып үйрену. Жасуша мен фотосинтездегі ақуыз синтезінің процессін білу.</w:t>
      </w:r>
    </w:p>
    <w:p w14:paraId="20ACEFB2" w14:textId="77777777" w:rsidR="00245E35" w:rsidRDefault="00245E35" w:rsidP="00245E35">
      <w:pPr>
        <w:ind w:firstLine="709"/>
        <w:jc w:val="both"/>
        <w:rPr>
          <w:sz w:val="28"/>
          <w:szCs w:val="28"/>
        </w:rPr>
      </w:pPr>
    </w:p>
    <w:p w14:paraId="25744EF1" w14:textId="77777777" w:rsidR="00245E35" w:rsidRDefault="00245E35" w:rsidP="00245E35">
      <w:pPr>
        <w:ind w:firstLine="709"/>
        <w:jc w:val="both"/>
        <w:rPr>
          <w:sz w:val="28"/>
          <w:szCs w:val="28"/>
        </w:rPr>
      </w:pPr>
      <w:r>
        <w:rPr>
          <w:sz w:val="28"/>
          <w:szCs w:val="28"/>
        </w:rPr>
        <w:t>2.1 Жасушадағы энергия мен зат алмасу негізгі кезеңдері бойынша 8- ші кестені толтыр.</w:t>
      </w:r>
    </w:p>
    <w:p w14:paraId="7A052DC4" w14:textId="77777777" w:rsidR="00245E35" w:rsidRDefault="00245E35" w:rsidP="00245E35">
      <w:pPr>
        <w:ind w:firstLine="709"/>
        <w:jc w:val="both"/>
        <w:rPr>
          <w:sz w:val="28"/>
          <w:szCs w:val="28"/>
        </w:rPr>
      </w:pPr>
    </w:p>
    <w:p w14:paraId="33B9BD94" w14:textId="77777777" w:rsidR="00245E35" w:rsidRDefault="00245E35" w:rsidP="00245E35">
      <w:pPr>
        <w:ind w:firstLine="709"/>
        <w:rPr>
          <w:sz w:val="28"/>
          <w:szCs w:val="28"/>
        </w:rPr>
      </w:pPr>
      <w:r>
        <w:rPr>
          <w:sz w:val="28"/>
          <w:szCs w:val="28"/>
        </w:rPr>
        <w:t>Кесте  8 - Жасушадағы энергетиалық алмасу</w:t>
      </w:r>
    </w:p>
    <w:p w14:paraId="77AA9687" w14:textId="77777777" w:rsidR="00245E35" w:rsidRDefault="00245E35" w:rsidP="00245E35">
      <w:pPr>
        <w:ind w:firstLine="709"/>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1"/>
        <w:gridCol w:w="3549"/>
        <w:gridCol w:w="3677"/>
      </w:tblGrid>
      <w:tr w:rsidR="00245E35" w14:paraId="4284E99D" w14:textId="77777777" w:rsidTr="00691F31">
        <w:tc>
          <w:tcPr>
            <w:tcW w:w="2053" w:type="dxa"/>
            <w:tcBorders>
              <w:top w:val="single" w:sz="4" w:space="0" w:color="auto"/>
              <w:left w:val="single" w:sz="4" w:space="0" w:color="auto"/>
              <w:bottom w:val="single" w:sz="4" w:space="0" w:color="auto"/>
              <w:right w:val="single" w:sz="4" w:space="0" w:color="auto"/>
            </w:tcBorders>
          </w:tcPr>
          <w:p w14:paraId="665DA8FC"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Кезеңдері</w:t>
            </w:r>
          </w:p>
        </w:tc>
        <w:tc>
          <w:tcPr>
            <w:tcW w:w="3674" w:type="dxa"/>
            <w:tcBorders>
              <w:top w:val="single" w:sz="4" w:space="0" w:color="auto"/>
              <w:left w:val="single" w:sz="4" w:space="0" w:color="auto"/>
              <w:bottom w:val="single" w:sz="4" w:space="0" w:color="auto"/>
              <w:right w:val="single" w:sz="4" w:space="0" w:color="auto"/>
            </w:tcBorders>
          </w:tcPr>
          <w:p w14:paraId="3228B3C6"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Реакция ағыны жүретін оргоноидтар мен ағзалар жүйесі</w:t>
            </w:r>
          </w:p>
        </w:tc>
        <w:tc>
          <w:tcPr>
            <w:tcW w:w="3844" w:type="dxa"/>
            <w:tcBorders>
              <w:top w:val="single" w:sz="4" w:space="0" w:color="auto"/>
              <w:left w:val="single" w:sz="4" w:space="0" w:color="auto"/>
              <w:bottom w:val="single" w:sz="4" w:space="0" w:color="auto"/>
              <w:right w:val="single" w:sz="4" w:space="0" w:color="auto"/>
            </w:tcBorders>
          </w:tcPr>
          <w:p w14:paraId="5E857FCE" w14:textId="77777777" w:rsidR="00245E35" w:rsidRPr="00B443AB" w:rsidRDefault="00245E35" w:rsidP="00691F31">
            <w:pPr>
              <w:widowControl w:val="0"/>
              <w:autoSpaceDE w:val="0"/>
              <w:autoSpaceDN w:val="0"/>
              <w:adjustRightInd w:val="0"/>
              <w:rPr>
                <w:sz w:val="28"/>
                <w:szCs w:val="28"/>
              </w:rPr>
            </w:pPr>
            <w:r w:rsidRPr="00B443AB">
              <w:rPr>
                <w:sz w:val="28"/>
                <w:szCs w:val="28"/>
              </w:rPr>
              <w:t>Соңғы кезеңде пайда болатын   заттар</w:t>
            </w:r>
          </w:p>
        </w:tc>
      </w:tr>
      <w:tr w:rsidR="00245E35" w14:paraId="5CA3B0F3" w14:textId="77777777" w:rsidTr="00691F31">
        <w:tc>
          <w:tcPr>
            <w:tcW w:w="2053" w:type="dxa"/>
            <w:tcBorders>
              <w:top w:val="single" w:sz="4" w:space="0" w:color="auto"/>
              <w:left w:val="single" w:sz="4" w:space="0" w:color="auto"/>
              <w:bottom w:val="single" w:sz="4" w:space="0" w:color="auto"/>
              <w:right w:val="single" w:sz="4" w:space="0" w:color="auto"/>
            </w:tcBorders>
          </w:tcPr>
          <w:p w14:paraId="0002F578"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1</w:t>
            </w:r>
          </w:p>
          <w:p w14:paraId="0C8FB05F" w14:textId="77777777" w:rsidR="00245E35" w:rsidRPr="00B443AB" w:rsidRDefault="00245E35" w:rsidP="00691F31">
            <w:pPr>
              <w:widowControl w:val="0"/>
              <w:autoSpaceDE w:val="0"/>
              <w:autoSpaceDN w:val="0"/>
              <w:adjustRightInd w:val="0"/>
              <w:jc w:val="center"/>
              <w:rPr>
                <w:sz w:val="28"/>
                <w:szCs w:val="28"/>
              </w:rPr>
            </w:pPr>
          </w:p>
        </w:tc>
        <w:tc>
          <w:tcPr>
            <w:tcW w:w="3674" w:type="dxa"/>
            <w:tcBorders>
              <w:top w:val="single" w:sz="4" w:space="0" w:color="auto"/>
              <w:left w:val="single" w:sz="4" w:space="0" w:color="auto"/>
              <w:bottom w:val="single" w:sz="4" w:space="0" w:color="auto"/>
              <w:right w:val="single" w:sz="4" w:space="0" w:color="auto"/>
            </w:tcBorders>
          </w:tcPr>
          <w:p w14:paraId="7F6DF3B1" w14:textId="77777777" w:rsidR="00245E35" w:rsidRPr="00B443AB" w:rsidRDefault="00245E35" w:rsidP="00691F31">
            <w:pPr>
              <w:widowControl w:val="0"/>
              <w:autoSpaceDE w:val="0"/>
              <w:autoSpaceDN w:val="0"/>
              <w:adjustRightInd w:val="0"/>
              <w:jc w:val="center"/>
              <w:rPr>
                <w:sz w:val="28"/>
                <w:szCs w:val="28"/>
              </w:rPr>
            </w:pPr>
          </w:p>
        </w:tc>
        <w:tc>
          <w:tcPr>
            <w:tcW w:w="3844" w:type="dxa"/>
            <w:tcBorders>
              <w:top w:val="single" w:sz="4" w:space="0" w:color="auto"/>
              <w:left w:val="single" w:sz="4" w:space="0" w:color="auto"/>
              <w:bottom w:val="single" w:sz="4" w:space="0" w:color="auto"/>
              <w:right w:val="single" w:sz="4" w:space="0" w:color="auto"/>
            </w:tcBorders>
          </w:tcPr>
          <w:p w14:paraId="382ACA67" w14:textId="77777777" w:rsidR="00245E35" w:rsidRPr="00B443AB" w:rsidRDefault="00245E35" w:rsidP="00691F31">
            <w:pPr>
              <w:widowControl w:val="0"/>
              <w:autoSpaceDE w:val="0"/>
              <w:autoSpaceDN w:val="0"/>
              <w:adjustRightInd w:val="0"/>
              <w:jc w:val="center"/>
              <w:rPr>
                <w:sz w:val="28"/>
                <w:szCs w:val="28"/>
              </w:rPr>
            </w:pPr>
          </w:p>
        </w:tc>
      </w:tr>
      <w:tr w:rsidR="00245E35" w14:paraId="79DDD5FE" w14:textId="77777777" w:rsidTr="00691F31">
        <w:tc>
          <w:tcPr>
            <w:tcW w:w="2053" w:type="dxa"/>
            <w:tcBorders>
              <w:top w:val="single" w:sz="4" w:space="0" w:color="auto"/>
              <w:left w:val="single" w:sz="4" w:space="0" w:color="auto"/>
              <w:bottom w:val="single" w:sz="4" w:space="0" w:color="auto"/>
              <w:right w:val="single" w:sz="4" w:space="0" w:color="auto"/>
            </w:tcBorders>
          </w:tcPr>
          <w:p w14:paraId="0EC84AD3"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2</w:t>
            </w:r>
          </w:p>
          <w:p w14:paraId="34EB2D63" w14:textId="77777777" w:rsidR="00245E35" w:rsidRPr="00B443AB" w:rsidRDefault="00245E35" w:rsidP="00691F31">
            <w:pPr>
              <w:widowControl w:val="0"/>
              <w:autoSpaceDE w:val="0"/>
              <w:autoSpaceDN w:val="0"/>
              <w:adjustRightInd w:val="0"/>
              <w:jc w:val="center"/>
              <w:rPr>
                <w:sz w:val="28"/>
                <w:szCs w:val="28"/>
              </w:rPr>
            </w:pPr>
          </w:p>
        </w:tc>
        <w:tc>
          <w:tcPr>
            <w:tcW w:w="3674" w:type="dxa"/>
            <w:tcBorders>
              <w:top w:val="single" w:sz="4" w:space="0" w:color="auto"/>
              <w:left w:val="single" w:sz="4" w:space="0" w:color="auto"/>
              <w:bottom w:val="single" w:sz="4" w:space="0" w:color="auto"/>
              <w:right w:val="single" w:sz="4" w:space="0" w:color="auto"/>
            </w:tcBorders>
          </w:tcPr>
          <w:p w14:paraId="3D38F34D" w14:textId="77777777" w:rsidR="00245E35" w:rsidRPr="00B443AB" w:rsidRDefault="00245E35" w:rsidP="00691F31">
            <w:pPr>
              <w:widowControl w:val="0"/>
              <w:autoSpaceDE w:val="0"/>
              <w:autoSpaceDN w:val="0"/>
              <w:adjustRightInd w:val="0"/>
              <w:jc w:val="center"/>
              <w:rPr>
                <w:sz w:val="28"/>
                <w:szCs w:val="28"/>
              </w:rPr>
            </w:pPr>
          </w:p>
        </w:tc>
        <w:tc>
          <w:tcPr>
            <w:tcW w:w="3844" w:type="dxa"/>
            <w:tcBorders>
              <w:top w:val="single" w:sz="4" w:space="0" w:color="auto"/>
              <w:left w:val="single" w:sz="4" w:space="0" w:color="auto"/>
              <w:bottom w:val="single" w:sz="4" w:space="0" w:color="auto"/>
              <w:right w:val="single" w:sz="4" w:space="0" w:color="auto"/>
            </w:tcBorders>
          </w:tcPr>
          <w:p w14:paraId="4CDA9DA0" w14:textId="77777777" w:rsidR="00245E35" w:rsidRPr="00B443AB" w:rsidRDefault="00245E35" w:rsidP="00691F31">
            <w:pPr>
              <w:widowControl w:val="0"/>
              <w:autoSpaceDE w:val="0"/>
              <w:autoSpaceDN w:val="0"/>
              <w:adjustRightInd w:val="0"/>
              <w:jc w:val="center"/>
              <w:rPr>
                <w:sz w:val="28"/>
                <w:szCs w:val="28"/>
              </w:rPr>
            </w:pPr>
          </w:p>
        </w:tc>
      </w:tr>
      <w:tr w:rsidR="00245E35" w14:paraId="3B0EEB94" w14:textId="77777777" w:rsidTr="00691F31">
        <w:tc>
          <w:tcPr>
            <w:tcW w:w="2053" w:type="dxa"/>
            <w:tcBorders>
              <w:top w:val="single" w:sz="4" w:space="0" w:color="auto"/>
              <w:left w:val="single" w:sz="4" w:space="0" w:color="auto"/>
              <w:bottom w:val="single" w:sz="4" w:space="0" w:color="auto"/>
              <w:right w:val="single" w:sz="4" w:space="0" w:color="auto"/>
            </w:tcBorders>
          </w:tcPr>
          <w:p w14:paraId="4E676D6E"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3</w:t>
            </w:r>
          </w:p>
          <w:p w14:paraId="70DDEE0C" w14:textId="77777777" w:rsidR="00245E35" w:rsidRPr="00B443AB" w:rsidRDefault="00245E35" w:rsidP="00691F31">
            <w:pPr>
              <w:widowControl w:val="0"/>
              <w:autoSpaceDE w:val="0"/>
              <w:autoSpaceDN w:val="0"/>
              <w:adjustRightInd w:val="0"/>
              <w:jc w:val="center"/>
              <w:rPr>
                <w:sz w:val="28"/>
                <w:szCs w:val="28"/>
              </w:rPr>
            </w:pPr>
          </w:p>
        </w:tc>
        <w:tc>
          <w:tcPr>
            <w:tcW w:w="3674" w:type="dxa"/>
            <w:tcBorders>
              <w:top w:val="single" w:sz="4" w:space="0" w:color="auto"/>
              <w:left w:val="single" w:sz="4" w:space="0" w:color="auto"/>
              <w:bottom w:val="single" w:sz="4" w:space="0" w:color="auto"/>
              <w:right w:val="single" w:sz="4" w:space="0" w:color="auto"/>
            </w:tcBorders>
          </w:tcPr>
          <w:p w14:paraId="0D024171" w14:textId="77777777" w:rsidR="00245E35" w:rsidRPr="00B443AB" w:rsidRDefault="00245E35" w:rsidP="00691F31">
            <w:pPr>
              <w:widowControl w:val="0"/>
              <w:autoSpaceDE w:val="0"/>
              <w:autoSpaceDN w:val="0"/>
              <w:adjustRightInd w:val="0"/>
              <w:jc w:val="center"/>
              <w:rPr>
                <w:sz w:val="28"/>
                <w:szCs w:val="28"/>
              </w:rPr>
            </w:pPr>
          </w:p>
        </w:tc>
        <w:tc>
          <w:tcPr>
            <w:tcW w:w="3844" w:type="dxa"/>
            <w:tcBorders>
              <w:top w:val="single" w:sz="4" w:space="0" w:color="auto"/>
              <w:left w:val="single" w:sz="4" w:space="0" w:color="auto"/>
              <w:bottom w:val="single" w:sz="4" w:space="0" w:color="auto"/>
              <w:right w:val="single" w:sz="4" w:space="0" w:color="auto"/>
            </w:tcBorders>
          </w:tcPr>
          <w:p w14:paraId="2A9541ED" w14:textId="77777777" w:rsidR="00245E35" w:rsidRPr="00B443AB" w:rsidRDefault="00245E35" w:rsidP="00691F31">
            <w:pPr>
              <w:widowControl w:val="0"/>
              <w:autoSpaceDE w:val="0"/>
              <w:autoSpaceDN w:val="0"/>
              <w:adjustRightInd w:val="0"/>
              <w:jc w:val="center"/>
              <w:rPr>
                <w:sz w:val="28"/>
                <w:szCs w:val="28"/>
              </w:rPr>
            </w:pPr>
          </w:p>
        </w:tc>
      </w:tr>
    </w:tbl>
    <w:p w14:paraId="4670555F" w14:textId="77777777" w:rsidR="00245E35" w:rsidRDefault="00245E35" w:rsidP="00245E35">
      <w:pPr>
        <w:rPr>
          <w:b/>
          <w:sz w:val="28"/>
          <w:szCs w:val="28"/>
        </w:rPr>
      </w:pPr>
    </w:p>
    <w:p w14:paraId="5E87F7B9" w14:textId="77777777" w:rsidR="00245E35" w:rsidRDefault="00245E35" w:rsidP="00245E35">
      <w:pPr>
        <w:ind w:firstLine="709"/>
        <w:jc w:val="both"/>
        <w:rPr>
          <w:sz w:val="28"/>
          <w:szCs w:val="28"/>
        </w:rPr>
      </w:pPr>
      <w:r w:rsidRPr="0055761A">
        <w:rPr>
          <w:sz w:val="28"/>
          <w:szCs w:val="28"/>
        </w:rPr>
        <w:t>2.2 Берілген</w:t>
      </w:r>
      <w:r>
        <w:rPr>
          <w:sz w:val="28"/>
          <w:szCs w:val="28"/>
        </w:rPr>
        <w:t xml:space="preserve"> кестелерді пайдаланып,</w:t>
      </w:r>
      <w:r>
        <w:rPr>
          <w:b/>
          <w:sz w:val="28"/>
          <w:szCs w:val="28"/>
        </w:rPr>
        <w:t xml:space="preserve"> </w:t>
      </w:r>
      <w:r>
        <w:rPr>
          <w:sz w:val="28"/>
          <w:szCs w:val="28"/>
        </w:rPr>
        <w:t xml:space="preserve">9 кестедегі бос орынды толтырыңдар. </w:t>
      </w:r>
    </w:p>
    <w:p w14:paraId="213768B9" w14:textId="77777777" w:rsidR="00245E35" w:rsidRDefault="00245E35" w:rsidP="00245E35">
      <w:pPr>
        <w:ind w:firstLine="709"/>
        <w:jc w:val="both"/>
        <w:rPr>
          <w:b/>
          <w:sz w:val="28"/>
          <w:szCs w:val="28"/>
        </w:rPr>
      </w:pPr>
    </w:p>
    <w:p w14:paraId="65B945FD" w14:textId="77777777" w:rsidR="00245E35" w:rsidRDefault="00245E35" w:rsidP="00245E35">
      <w:pPr>
        <w:ind w:firstLine="709"/>
        <w:rPr>
          <w:sz w:val="28"/>
          <w:szCs w:val="28"/>
        </w:rPr>
      </w:pPr>
      <w:r>
        <w:rPr>
          <w:sz w:val="28"/>
          <w:szCs w:val="28"/>
        </w:rPr>
        <w:t xml:space="preserve"> Кесте  9 -  Энергетикалық айналымның кезеңдері</w:t>
      </w:r>
    </w:p>
    <w:p w14:paraId="0FBEF160" w14:textId="77777777" w:rsidR="00245E35" w:rsidRDefault="00245E35" w:rsidP="00245E35">
      <w:pPr>
        <w:ind w:firstLine="709"/>
        <w:rPr>
          <w:sz w:val="28"/>
          <w:szCs w:val="28"/>
        </w:rPr>
      </w:pPr>
    </w:p>
    <w:tbl>
      <w:tblPr>
        <w:tblW w:w="102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9"/>
        <w:gridCol w:w="1475"/>
        <w:gridCol w:w="1485"/>
        <w:gridCol w:w="1525"/>
        <w:gridCol w:w="1275"/>
        <w:gridCol w:w="1378"/>
        <w:gridCol w:w="1275"/>
      </w:tblGrid>
      <w:tr w:rsidR="00245E35" w:rsidRPr="00C10599" w14:paraId="3BE4764D" w14:textId="77777777" w:rsidTr="00691F31">
        <w:tc>
          <w:tcPr>
            <w:tcW w:w="1789" w:type="dxa"/>
            <w:tcBorders>
              <w:top w:val="single" w:sz="4" w:space="0" w:color="auto"/>
              <w:left w:val="single" w:sz="4" w:space="0" w:color="auto"/>
              <w:bottom w:val="single" w:sz="4" w:space="0" w:color="auto"/>
              <w:right w:val="single" w:sz="4" w:space="0" w:color="auto"/>
            </w:tcBorders>
          </w:tcPr>
          <w:p w14:paraId="2B3EAA05" w14:textId="77777777" w:rsidR="00245E35" w:rsidRPr="00C10599" w:rsidRDefault="00245E35" w:rsidP="00691F31">
            <w:pPr>
              <w:widowControl w:val="0"/>
              <w:autoSpaceDE w:val="0"/>
              <w:autoSpaceDN w:val="0"/>
              <w:adjustRightInd w:val="0"/>
              <w:jc w:val="center"/>
            </w:pPr>
            <w:r w:rsidRPr="00C10599">
              <w:t xml:space="preserve">Кезеңнің </w:t>
            </w:r>
          </w:p>
          <w:p w14:paraId="1E0D59DC" w14:textId="77777777" w:rsidR="00245E35" w:rsidRPr="00C10599" w:rsidRDefault="00245E35" w:rsidP="00691F31">
            <w:pPr>
              <w:widowControl w:val="0"/>
              <w:autoSpaceDE w:val="0"/>
              <w:autoSpaceDN w:val="0"/>
              <w:adjustRightInd w:val="0"/>
              <w:jc w:val="center"/>
            </w:pPr>
            <w:r w:rsidRPr="00C10599">
              <w:t>атауы</w:t>
            </w:r>
          </w:p>
        </w:tc>
        <w:tc>
          <w:tcPr>
            <w:tcW w:w="1475" w:type="dxa"/>
            <w:tcBorders>
              <w:top w:val="single" w:sz="4" w:space="0" w:color="auto"/>
              <w:left w:val="single" w:sz="4" w:space="0" w:color="auto"/>
              <w:bottom w:val="single" w:sz="4" w:space="0" w:color="auto"/>
              <w:right w:val="single" w:sz="4" w:space="0" w:color="auto"/>
            </w:tcBorders>
          </w:tcPr>
          <w:p w14:paraId="013D10D0" w14:textId="77777777" w:rsidR="00245E35" w:rsidRPr="00C10599" w:rsidRDefault="00245E35" w:rsidP="00691F31">
            <w:pPr>
              <w:widowControl w:val="0"/>
              <w:autoSpaceDE w:val="0"/>
              <w:autoSpaceDN w:val="0"/>
              <w:adjustRightInd w:val="0"/>
              <w:jc w:val="center"/>
            </w:pPr>
            <w:r w:rsidRPr="00C10599">
              <w:t>Синтезделе-</w:t>
            </w:r>
          </w:p>
          <w:p w14:paraId="1EBA9E68" w14:textId="77777777" w:rsidR="00245E35" w:rsidRPr="00C10599" w:rsidRDefault="00245E35" w:rsidP="00691F31">
            <w:pPr>
              <w:widowControl w:val="0"/>
              <w:autoSpaceDE w:val="0"/>
              <w:autoSpaceDN w:val="0"/>
              <w:adjustRightInd w:val="0"/>
            </w:pPr>
            <w:r w:rsidRPr="00C10599">
              <w:t>тін  АТФ молекула-сының саны</w:t>
            </w:r>
          </w:p>
        </w:tc>
        <w:tc>
          <w:tcPr>
            <w:tcW w:w="1485" w:type="dxa"/>
            <w:tcBorders>
              <w:top w:val="single" w:sz="4" w:space="0" w:color="auto"/>
              <w:left w:val="single" w:sz="4" w:space="0" w:color="auto"/>
              <w:bottom w:val="single" w:sz="4" w:space="0" w:color="auto"/>
              <w:right w:val="single" w:sz="4" w:space="0" w:color="auto"/>
            </w:tcBorders>
          </w:tcPr>
          <w:p w14:paraId="785BC103" w14:textId="77777777" w:rsidR="00245E35" w:rsidRPr="00C10599" w:rsidRDefault="00245E35" w:rsidP="00691F31">
            <w:pPr>
              <w:widowControl w:val="0"/>
              <w:autoSpaceDE w:val="0"/>
              <w:autoSpaceDN w:val="0"/>
              <w:adjustRightInd w:val="0"/>
              <w:jc w:val="center"/>
            </w:pPr>
            <w:r w:rsidRPr="00C10599">
              <w:t>Энергияның толық мөлшері</w:t>
            </w:r>
          </w:p>
          <w:p w14:paraId="7308957F" w14:textId="77777777" w:rsidR="00245E35" w:rsidRPr="00C10599" w:rsidRDefault="00245E35" w:rsidP="00691F31">
            <w:pPr>
              <w:widowControl w:val="0"/>
              <w:autoSpaceDE w:val="0"/>
              <w:autoSpaceDN w:val="0"/>
              <w:adjustRightInd w:val="0"/>
              <w:jc w:val="center"/>
            </w:pPr>
            <w:r w:rsidRPr="00C10599">
              <w:t>кДж</w:t>
            </w:r>
          </w:p>
        </w:tc>
        <w:tc>
          <w:tcPr>
            <w:tcW w:w="1525" w:type="dxa"/>
            <w:tcBorders>
              <w:top w:val="single" w:sz="4" w:space="0" w:color="auto"/>
              <w:left w:val="single" w:sz="4" w:space="0" w:color="auto"/>
              <w:bottom w:val="single" w:sz="4" w:space="0" w:color="auto"/>
              <w:right w:val="single" w:sz="4" w:space="0" w:color="auto"/>
            </w:tcBorders>
          </w:tcPr>
          <w:p w14:paraId="2B5C260B" w14:textId="77777777" w:rsidR="00245E35" w:rsidRPr="00C10599" w:rsidRDefault="00245E35" w:rsidP="00691F31">
            <w:pPr>
              <w:widowControl w:val="0"/>
              <w:autoSpaceDE w:val="0"/>
              <w:autoSpaceDN w:val="0"/>
              <w:adjustRightInd w:val="0"/>
            </w:pPr>
            <w:r w:rsidRPr="00C10599">
              <w:t xml:space="preserve">     АТФ молекуласы-нының қорындағы энергия мөлшері</w:t>
            </w:r>
          </w:p>
          <w:p w14:paraId="092C460C" w14:textId="77777777" w:rsidR="00245E35" w:rsidRPr="00C10599" w:rsidRDefault="00245E35" w:rsidP="00691F31">
            <w:pPr>
              <w:widowControl w:val="0"/>
              <w:autoSpaceDE w:val="0"/>
              <w:autoSpaceDN w:val="0"/>
              <w:adjustRightInd w:val="0"/>
              <w:jc w:val="center"/>
            </w:pPr>
            <w:r w:rsidRPr="00C10599">
              <w:t>кДж</w:t>
            </w:r>
          </w:p>
        </w:tc>
        <w:tc>
          <w:tcPr>
            <w:tcW w:w="1275" w:type="dxa"/>
            <w:tcBorders>
              <w:top w:val="single" w:sz="4" w:space="0" w:color="auto"/>
              <w:left w:val="single" w:sz="4" w:space="0" w:color="auto"/>
              <w:bottom w:val="single" w:sz="4" w:space="0" w:color="auto"/>
              <w:right w:val="single" w:sz="4" w:space="0" w:color="auto"/>
            </w:tcBorders>
          </w:tcPr>
          <w:p w14:paraId="0287E9DE" w14:textId="77777777" w:rsidR="00245E35" w:rsidRPr="00C10599" w:rsidRDefault="00245E35" w:rsidP="00691F31">
            <w:pPr>
              <w:widowControl w:val="0"/>
              <w:autoSpaceDE w:val="0"/>
              <w:autoSpaceDN w:val="0"/>
              <w:adjustRightInd w:val="0"/>
              <w:jc w:val="center"/>
            </w:pPr>
            <w:r w:rsidRPr="00C10599">
              <w:t>Жылу ретінде таралатын энергия мөлшері кДж</w:t>
            </w:r>
          </w:p>
        </w:tc>
        <w:tc>
          <w:tcPr>
            <w:tcW w:w="1378" w:type="dxa"/>
            <w:tcBorders>
              <w:top w:val="single" w:sz="4" w:space="0" w:color="auto"/>
              <w:left w:val="single" w:sz="4" w:space="0" w:color="auto"/>
              <w:bottom w:val="single" w:sz="4" w:space="0" w:color="auto"/>
              <w:right w:val="single" w:sz="4" w:space="0" w:color="auto"/>
            </w:tcBorders>
          </w:tcPr>
          <w:p w14:paraId="3323A345" w14:textId="77777777" w:rsidR="00245E35" w:rsidRPr="00C10599" w:rsidRDefault="00245E35" w:rsidP="00691F31">
            <w:pPr>
              <w:widowControl w:val="0"/>
              <w:autoSpaceDE w:val="0"/>
              <w:autoSpaceDN w:val="0"/>
              <w:adjustRightInd w:val="0"/>
              <w:jc w:val="center"/>
            </w:pPr>
            <w:r w:rsidRPr="00C10599">
              <w:t>Жасушада сақталатын энергия мөлшері</w:t>
            </w:r>
          </w:p>
          <w:p w14:paraId="793B5BB1" w14:textId="77777777" w:rsidR="00245E35" w:rsidRPr="00C10599" w:rsidRDefault="00245E35" w:rsidP="00691F31">
            <w:pPr>
              <w:widowControl w:val="0"/>
              <w:autoSpaceDE w:val="0"/>
              <w:autoSpaceDN w:val="0"/>
              <w:adjustRightInd w:val="0"/>
              <w:jc w:val="center"/>
            </w:pPr>
            <w:r w:rsidRPr="00C10599">
              <w:t>%</w:t>
            </w:r>
          </w:p>
        </w:tc>
        <w:tc>
          <w:tcPr>
            <w:tcW w:w="1275" w:type="dxa"/>
            <w:tcBorders>
              <w:top w:val="single" w:sz="4" w:space="0" w:color="auto"/>
              <w:left w:val="single" w:sz="4" w:space="0" w:color="auto"/>
              <w:bottom w:val="single" w:sz="4" w:space="0" w:color="auto"/>
              <w:right w:val="single" w:sz="4" w:space="0" w:color="auto"/>
            </w:tcBorders>
          </w:tcPr>
          <w:p w14:paraId="75398D09" w14:textId="77777777" w:rsidR="00245E35" w:rsidRPr="00C10599" w:rsidRDefault="00245E35" w:rsidP="00691F31">
            <w:pPr>
              <w:widowControl w:val="0"/>
              <w:autoSpaceDE w:val="0"/>
              <w:autoSpaceDN w:val="0"/>
              <w:adjustRightInd w:val="0"/>
              <w:jc w:val="center"/>
            </w:pPr>
            <w:r w:rsidRPr="00C10599">
              <w:t xml:space="preserve">Жылу ретінде таралатын энергия мөлшері % </w:t>
            </w:r>
          </w:p>
        </w:tc>
      </w:tr>
      <w:tr w:rsidR="00245E35" w:rsidRPr="00C10599" w14:paraId="65D9ABA0" w14:textId="77777777" w:rsidTr="00691F31">
        <w:tc>
          <w:tcPr>
            <w:tcW w:w="1789" w:type="dxa"/>
            <w:tcBorders>
              <w:top w:val="single" w:sz="4" w:space="0" w:color="auto"/>
              <w:left w:val="single" w:sz="4" w:space="0" w:color="auto"/>
              <w:bottom w:val="single" w:sz="4" w:space="0" w:color="auto"/>
              <w:right w:val="single" w:sz="4" w:space="0" w:color="auto"/>
            </w:tcBorders>
          </w:tcPr>
          <w:p w14:paraId="469B2E55" w14:textId="77777777" w:rsidR="00245E35" w:rsidRPr="00C10599" w:rsidRDefault="00245E35" w:rsidP="00691F31">
            <w:pPr>
              <w:widowControl w:val="0"/>
              <w:autoSpaceDE w:val="0"/>
              <w:autoSpaceDN w:val="0"/>
              <w:adjustRightInd w:val="0"/>
              <w:jc w:val="center"/>
            </w:pPr>
            <w:r w:rsidRPr="00C10599">
              <w:t>Оттексіз</w:t>
            </w:r>
          </w:p>
        </w:tc>
        <w:tc>
          <w:tcPr>
            <w:tcW w:w="1475" w:type="dxa"/>
            <w:tcBorders>
              <w:top w:val="single" w:sz="4" w:space="0" w:color="auto"/>
              <w:left w:val="single" w:sz="4" w:space="0" w:color="auto"/>
              <w:bottom w:val="single" w:sz="4" w:space="0" w:color="auto"/>
              <w:right w:val="single" w:sz="4" w:space="0" w:color="auto"/>
            </w:tcBorders>
          </w:tcPr>
          <w:p w14:paraId="4A4D3BDC" w14:textId="77777777" w:rsidR="00245E35" w:rsidRPr="00C10599" w:rsidRDefault="00245E35" w:rsidP="00691F31">
            <w:pPr>
              <w:widowControl w:val="0"/>
              <w:autoSpaceDE w:val="0"/>
              <w:autoSpaceDN w:val="0"/>
              <w:adjustRightInd w:val="0"/>
              <w:jc w:val="center"/>
            </w:pPr>
          </w:p>
          <w:p w14:paraId="0FFE3D9E" w14:textId="77777777" w:rsidR="00245E35" w:rsidRPr="00C10599" w:rsidRDefault="00245E35" w:rsidP="00691F31">
            <w:pPr>
              <w:widowControl w:val="0"/>
              <w:autoSpaceDE w:val="0"/>
              <w:autoSpaceDN w:val="0"/>
              <w:adjustRightInd w:val="0"/>
              <w:jc w:val="center"/>
            </w:pPr>
            <w:r w:rsidRPr="00C10599">
              <w:t>2</w:t>
            </w:r>
          </w:p>
        </w:tc>
        <w:tc>
          <w:tcPr>
            <w:tcW w:w="1485" w:type="dxa"/>
            <w:tcBorders>
              <w:top w:val="single" w:sz="4" w:space="0" w:color="auto"/>
              <w:left w:val="single" w:sz="4" w:space="0" w:color="auto"/>
              <w:bottom w:val="single" w:sz="4" w:space="0" w:color="auto"/>
              <w:right w:val="single" w:sz="4" w:space="0" w:color="auto"/>
            </w:tcBorders>
          </w:tcPr>
          <w:p w14:paraId="278E8FF2" w14:textId="77777777" w:rsidR="00245E35" w:rsidRPr="00C10599" w:rsidRDefault="00245E35" w:rsidP="00691F31">
            <w:pPr>
              <w:widowControl w:val="0"/>
              <w:autoSpaceDE w:val="0"/>
              <w:autoSpaceDN w:val="0"/>
              <w:adjustRightInd w:val="0"/>
              <w:jc w:val="center"/>
            </w:pPr>
          </w:p>
          <w:p w14:paraId="2334FD93" w14:textId="77777777" w:rsidR="00245E35" w:rsidRPr="00C10599" w:rsidRDefault="00245E35" w:rsidP="00691F31">
            <w:pPr>
              <w:widowControl w:val="0"/>
              <w:autoSpaceDE w:val="0"/>
              <w:autoSpaceDN w:val="0"/>
              <w:adjustRightInd w:val="0"/>
              <w:jc w:val="center"/>
            </w:pPr>
            <w:r w:rsidRPr="00C10599">
              <w:t>200</w:t>
            </w:r>
          </w:p>
        </w:tc>
        <w:tc>
          <w:tcPr>
            <w:tcW w:w="1525" w:type="dxa"/>
            <w:tcBorders>
              <w:top w:val="single" w:sz="4" w:space="0" w:color="auto"/>
              <w:left w:val="single" w:sz="4" w:space="0" w:color="auto"/>
              <w:bottom w:val="single" w:sz="4" w:space="0" w:color="auto"/>
              <w:right w:val="single" w:sz="4" w:space="0" w:color="auto"/>
            </w:tcBorders>
          </w:tcPr>
          <w:p w14:paraId="42F0AEE5" w14:textId="77777777" w:rsidR="00245E35" w:rsidRPr="00C10599" w:rsidRDefault="00245E35" w:rsidP="00691F31">
            <w:pPr>
              <w:widowControl w:val="0"/>
              <w:autoSpaceDE w:val="0"/>
              <w:autoSpaceDN w:val="0"/>
              <w:adjustRightInd w:val="0"/>
              <w:jc w:val="center"/>
            </w:pPr>
            <w:r w:rsidRPr="00C10599">
              <w:t>2*40 =</w:t>
            </w:r>
          </w:p>
          <w:p w14:paraId="26724D67" w14:textId="77777777" w:rsidR="00245E35" w:rsidRPr="00C10599" w:rsidRDefault="00245E35" w:rsidP="00691F31">
            <w:pPr>
              <w:widowControl w:val="0"/>
              <w:autoSpaceDE w:val="0"/>
              <w:autoSpaceDN w:val="0"/>
              <w:adjustRightInd w:val="0"/>
              <w:jc w:val="center"/>
            </w:pPr>
            <w:r w:rsidRPr="00C10599">
              <w:t>= 80</w:t>
            </w:r>
          </w:p>
        </w:tc>
        <w:tc>
          <w:tcPr>
            <w:tcW w:w="1275" w:type="dxa"/>
            <w:tcBorders>
              <w:top w:val="single" w:sz="4" w:space="0" w:color="auto"/>
              <w:left w:val="single" w:sz="4" w:space="0" w:color="auto"/>
              <w:bottom w:val="single" w:sz="4" w:space="0" w:color="auto"/>
              <w:right w:val="single" w:sz="4" w:space="0" w:color="auto"/>
            </w:tcBorders>
          </w:tcPr>
          <w:p w14:paraId="0A102377" w14:textId="77777777" w:rsidR="00245E35" w:rsidRPr="00C10599" w:rsidRDefault="00245E35" w:rsidP="00691F31">
            <w:pPr>
              <w:widowControl w:val="0"/>
              <w:autoSpaceDE w:val="0"/>
              <w:autoSpaceDN w:val="0"/>
              <w:adjustRightInd w:val="0"/>
            </w:pPr>
            <w:r w:rsidRPr="00C10599">
              <w:t xml:space="preserve">200 – </w:t>
            </w:r>
          </w:p>
          <w:p w14:paraId="282D44CE" w14:textId="77777777" w:rsidR="00245E35" w:rsidRPr="00C10599" w:rsidRDefault="00245E35" w:rsidP="00691F31">
            <w:pPr>
              <w:widowControl w:val="0"/>
              <w:autoSpaceDE w:val="0"/>
              <w:autoSpaceDN w:val="0"/>
              <w:adjustRightInd w:val="0"/>
            </w:pPr>
            <w:r w:rsidRPr="00C10599">
              <w:t xml:space="preserve">- 80  = </w:t>
            </w:r>
          </w:p>
          <w:p w14:paraId="6BB54BA1" w14:textId="77777777" w:rsidR="00245E35" w:rsidRPr="00C10599" w:rsidRDefault="00245E35" w:rsidP="00691F31">
            <w:pPr>
              <w:widowControl w:val="0"/>
              <w:autoSpaceDE w:val="0"/>
              <w:autoSpaceDN w:val="0"/>
              <w:adjustRightInd w:val="0"/>
            </w:pPr>
            <w:r w:rsidRPr="00C10599">
              <w:t>= 120</w:t>
            </w:r>
          </w:p>
        </w:tc>
        <w:tc>
          <w:tcPr>
            <w:tcW w:w="1378" w:type="dxa"/>
            <w:tcBorders>
              <w:top w:val="single" w:sz="4" w:space="0" w:color="auto"/>
              <w:left w:val="single" w:sz="4" w:space="0" w:color="auto"/>
              <w:bottom w:val="single" w:sz="4" w:space="0" w:color="auto"/>
              <w:right w:val="single" w:sz="4" w:space="0" w:color="auto"/>
            </w:tcBorders>
          </w:tcPr>
          <w:p w14:paraId="2523538E" w14:textId="77777777" w:rsidR="00245E35" w:rsidRPr="00C10599" w:rsidRDefault="00245E35" w:rsidP="00691F31">
            <w:pPr>
              <w:widowControl w:val="0"/>
              <w:autoSpaceDE w:val="0"/>
              <w:autoSpaceDN w:val="0"/>
              <w:adjustRightInd w:val="0"/>
              <w:jc w:val="center"/>
            </w:pPr>
          </w:p>
          <w:p w14:paraId="57492FFF" w14:textId="77777777" w:rsidR="00245E35" w:rsidRPr="00C10599" w:rsidRDefault="00245E35" w:rsidP="00691F31">
            <w:pPr>
              <w:widowControl w:val="0"/>
              <w:autoSpaceDE w:val="0"/>
              <w:autoSpaceDN w:val="0"/>
              <w:adjustRightInd w:val="0"/>
              <w:jc w:val="center"/>
            </w:pPr>
            <w:r w:rsidRPr="00C10599">
              <w:t>40</w:t>
            </w:r>
          </w:p>
        </w:tc>
        <w:tc>
          <w:tcPr>
            <w:tcW w:w="1275" w:type="dxa"/>
            <w:tcBorders>
              <w:top w:val="single" w:sz="4" w:space="0" w:color="auto"/>
              <w:left w:val="single" w:sz="4" w:space="0" w:color="auto"/>
              <w:bottom w:val="single" w:sz="4" w:space="0" w:color="auto"/>
              <w:right w:val="single" w:sz="4" w:space="0" w:color="auto"/>
            </w:tcBorders>
          </w:tcPr>
          <w:p w14:paraId="2DC3396E" w14:textId="77777777" w:rsidR="00245E35" w:rsidRPr="00C10599" w:rsidRDefault="00245E35" w:rsidP="00691F31">
            <w:pPr>
              <w:widowControl w:val="0"/>
              <w:autoSpaceDE w:val="0"/>
              <w:autoSpaceDN w:val="0"/>
              <w:adjustRightInd w:val="0"/>
              <w:jc w:val="center"/>
            </w:pPr>
          </w:p>
          <w:p w14:paraId="357F0B1A" w14:textId="77777777" w:rsidR="00245E35" w:rsidRPr="00C10599" w:rsidRDefault="00245E35" w:rsidP="00691F31">
            <w:pPr>
              <w:widowControl w:val="0"/>
              <w:autoSpaceDE w:val="0"/>
              <w:autoSpaceDN w:val="0"/>
              <w:adjustRightInd w:val="0"/>
              <w:jc w:val="center"/>
            </w:pPr>
            <w:r w:rsidRPr="00C10599">
              <w:t>60</w:t>
            </w:r>
          </w:p>
        </w:tc>
      </w:tr>
      <w:tr w:rsidR="00245E35" w:rsidRPr="00C10599" w14:paraId="60CFC6EF" w14:textId="77777777" w:rsidTr="00691F31">
        <w:tc>
          <w:tcPr>
            <w:tcW w:w="1789" w:type="dxa"/>
            <w:tcBorders>
              <w:top w:val="single" w:sz="4" w:space="0" w:color="auto"/>
              <w:left w:val="single" w:sz="4" w:space="0" w:color="auto"/>
              <w:bottom w:val="single" w:sz="4" w:space="0" w:color="auto"/>
              <w:right w:val="single" w:sz="4" w:space="0" w:color="auto"/>
            </w:tcBorders>
          </w:tcPr>
          <w:p w14:paraId="6A9A0864" w14:textId="77777777" w:rsidR="00245E35" w:rsidRDefault="00245E35" w:rsidP="00691F31">
            <w:pPr>
              <w:widowControl w:val="0"/>
              <w:autoSpaceDE w:val="0"/>
              <w:autoSpaceDN w:val="0"/>
              <w:adjustRightInd w:val="0"/>
              <w:jc w:val="center"/>
            </w:pPr>
          </w:p>
          <w:p w14:paraId="3240DA6B" w14:textId="77777777" w:rsidR="00245E35" w:rsidRPr="00C10599" w:rsidRDefault="00245E35" w:rsidP="00691F31">
            <w:pPr>
              <w:widowControl w:val="0"/>
              <w:autoSpaceDE w:val="0"/>
              <w:autoSpaceDN w:val="0"/>
              <w:adjustRightInd w:val="0"/>
              <w:jc w:val="center"/>
            </w:pPr>
            <w:r w:rsidRPr="00C10599">
              <w:t>Оттекті</w:t>
            </w:r>
          </w:p>
        </w:tc>
        <w:tc>
          <w:tcPr>
            <w:tcW w:w="1475" w:type="dxa"/>
            <w:tcBorders>
              <w:top w:val="single" w:sz="4" w:space="0" w:color="auto"/>
              <w:left w:val="single" w:sz="4" w:space="0" w:color="auto"/>
              <w:bottom w:val="single" w:sz="4" w:space="0" w:color="auto"/>
              <w:right w:val="single" w:sz="4" w:space="0" w:color="auto"/>
            </w:tcBorders>
          </w:tcPr>
          <w:p w14:paraId="7D07F889" w14:textId="77777777" w:rsidR="00245E35" w:rsidRPr="00C10599" w:rsidRDefault="00245E35" w:rsidP="00691F31">
            <w:pPr>
              <w:widowControl w:val="0"/>
              <w:autoSpaceDE w:val="0"/>
              <w:autoSpaceDN w:val="0"/>
              <w:adjustRightInd w:val="0"/>
              <w:jc w:val="center"/>
            </w:pPr>
          </w:p>
          <w:p w14:paraId="35D68C6B" w14:textId="77777777" w:rsidR="00245E35" w:rsidRPr="00C10599" w:rsidRDefault="00245E35" w:rsidP="00691F31">
            <w:pPr>
              <w:widowControl w:val="0"/>
              <w:autoSpaceDE w:val="0"/>
              <w:autoSpaceDN w:val="0"/>
              <w:adjustRightInd w:val="0"/>
              <w:jc w:val="center"/>
            </w:pPr>
            <w:r w:rsidRPr="00C10599">
              <w:t>36</w:t>
            </w:r>
          </w:p>
        </w:tc>
        <w:tc>
          <w:tcPr>
            <w:tcW w:w="1485" w:type="dxa"/>
            <w:tcBorders>
              <w:top w:val="single" w:sz="4" w:space="0" w:color="auto"/>
              <w:left w:val="single" w:sz="4" w:space="0" w:color="auto"/>
              <w:bottom w:val="single" w:sz="4" w:space="0" w:color="auto"/>
              <w:right w:val="single" w:sz="4" w:space="0" w:color="auto"/>
            </w:tcBorders>
          </w:tcPr>
          <w:p w14:paraId="02D5A709" w14:textId="77777777" w:rsidR="00245E35" w:rsidRPr="00C10599" w:rsidRDefault="00245E35" w:rsidP="00691F31">
            <w:pPr>
              <w:widowControl w:val="0"/>
              <w:autoSpaceDE w:val="0"/>
              <w:autoSpaceDN w:val="0"/>
              <w:adjustRightInd w:val="0"/>
              <w:jc w:val="center"/>
            </w:pPr>
          </w:p>
          <w:p w14:paraId="5975C6A8" w14:textId="77777777" w:rsidR="00245E35" w:rsidRPr="00C10599" w:rsidRDefault="00245E35" w:rsidP="00691F31">
            <w:pPr>
              <w:widowControl w:val="0"/>
              <w:autoSpaceDE w:val="0"/>
              <w:autoSpaceDN w:val="0"/>
              <w:adjustRightInd w:val="0"/>
              <w:jc w:val="center"/>
            </w:pPr>
            <w:r w:rsidRPr="00C10599">
              <w:t>2600</w:t>
            </w:r>
          </w:p>
        </w:tc>
        <w:tc>
          <w:tcPr>
            <w:tcW w:w="1525" w:type="dxa"/>
            <w:tcBorders>
              <w:top w:val="single" w:sz="4" w:space="0" w:color="auto"/>
              <w:left w:val="single" w:sz="4" w:space="0" w:color="auto"/>
              <w:bottom w:val="single" w:sz="4" w:space="0" w:color="auto"/>
              <w:right w:val="single" w:sz="4" w:space="0" w:color="auto"/>
            </w:tcBorders>
          </w:tcPr>
          <w:p w14:paraId="1652F254" w14:textId="77777777" w:rsidR="00245E35" w:rsidRPr="00C10599" w:rsidRDefault="00245E35" w:rsidP="00691F31">
            <w:pPr>
              <w:widowControl w:val="0"/>
              <w:autoSpaceDE w:val="0"/>
              <w:autoSpaceDN w:val="0"/>
              <w:adjustRightInd w:val="0"/>
              <w:jc w:val="center"/>
            </w:pPr>
          </w:p>
          <w:p w14:paraId="07273C16" w14:textId="77777777" w:rsidR="00245E35" w:rsidRPr="00C10599" w:rsidRDefault="00245E35" w:rsidP="00691F31">
            <w:pPr>
              <w:widowControl w:val="0"/>
              <w:autoSpaceDE w:val="0"/>
              <w:autoSpaceDN w:val="0"/>
              <w:adjustRightInd w:val="0"/>
              <w:jc w:val="center"/>
            </w:pPr>
            <w:r w:rsidRPr="00C10599">
              <w:t>?</w:t>
            </w:r>
          </w:p>
        </w:tc>
        <w:tc>
          <w:tcPr>
            <w:tcW w:w="1275" w:type="dxa"/>
            <w:tcBorders>
              <w:top w:val="single" w:sz="4" w:space="0" w:color="auto"/>
              <w:left w:val="single" w:sz="4" w:space="0" w:color="auto"/>
              <w:bottom w:val="single" w:sz="4" w:space="0" w:color="auto"/>
              <w:right w:val="single" w:sz="4" w:space="0" w:color="auto"/>
            </w:tcBorders>
          </w:tcPr>
          <w:p w14:paraId="0738DAFB" w14:textId="77777777" w:rsidR="00245E35" w:rsidRPr="00C10599" w:rsidRDefault="00245E35" w:rsidP="00691F31">
            <w:pPr>
              <w:widowControl w:val="0"/>
              <w:autoSpaceDE w:val="0"/>
              <w:autoSpaceDN w:val="0"/>
              <w:adjustRightInd w:val="0"/>
              <w:jc w:val="center"/>
            </w:pPr>
          </w:p>
          <w:p w14:paraId="2B35917F" w14:textId="77777777" w:rsidR="00245E35" w:rsidRPr="00C10599" w:rsidRDefault="00245E35" w:rsidP="00691F31">
            <w:pPr>
              <w:widowControl w:val="0"/>
              <w:autoSpaceDE w:val="0"/>
              <w:autoSpaceDN w:val="0"/>
              <w:adjustRightInd w:val="0"/>
              <w:jc w:val="center"/>
            </w:pPr>
            <w:r w:rsidRPr="00C10599">
              <w:t>?</w:t>
            </w:r>
          </w:p>
        </w:tc>
        <w:tc>
          <w:tcPr>
            <w:tcW w:w="1378" w:type="dxa"/>
            <w:tcBorders>
              <w:top w:val="single" w:sz="4" w:space="0" w:color="auto"/>
              <w:left w:val="single" w:sz="4" w:space="0" w:color="auto"/>
              <w:bottom w:val="single" w:sz="4" w:space="0" w:color="auto"/>
              <w:right w:val="single" w:sz="4" w:space="0" w:color="auto"/>
            </w:tcBorders>
          </w:tcPr>
          <w:p w14:paraId="411B8576" w14:textId="77777777" w:rsidR="00245E35" w:rsidRPr="00C10599" w:rsidRDefault="00245E35" w:rsidP="00691F31">
            <w:pPr>
              <w:widowControl w:val="0"/>
              <w:autoSpaceDE w:val="0"/>
              <w:autoSpaceDN w:val="0"/>
              <w:adjustRightInd w:val="0"/>
              <w:jc w:val="center"/>
            </w:pPr>
          </w:p>
          <w:p w14:paraId="57DBCEEA" w14:textId="77777777" w:rsidR="00245E35" w:rsidRPr="00C10599" w:rsidRDefault="00245E35" w:rsidP="00691F31">
            <w:pPr>
              <w:widowControl w:val="0"/>
              <w:autoSpaceDE w:val="0"/>
              <w:autoSpaceDN w:val="0"/>
              <w:adjustRightInd w:val="0"/>
              <w:jc w:val="center"/>
            </w:pPr>
            <w:r w:rsidRPr="00C10599">
              <w:t>?</w:t>
            </w:r>
          </w:p>
        </w:tc>
        <w:tc>
          <w:tcPr>
            <w:tcW w:w="1275" w:type="dxa"/>
            <w:tcBorders>
              <w:top w:val="single" w:sz="4" w:space="0" w:color="auto"/>
              <w:left w:val="single" w:sz="4" w:space="0" w:color="auto"/>
              <w:bottom w:val="single" w:sz="4" w:space="0" w:color="auto"/>
              <w:right w:val="single" w:sz="4" w:space="0" w:color="auto"/>
            </w:tcBorders>
          </w:tcPr>
          <w:p w14:paraId="269DD90D" w14:textId="77777777" w:rsidR="00245E35" w:rsidRPr="00C10599" w:rsidRDefault="00245E35" w:rsidP="00691F31">
            <w:pPr>
              <w:widowControl w:val="0"/>
              <w:autoSpaceDE w:val="0"/>
              <w:autoSpaceDN w:val="0"/>
              <w:adjustRightInd w:val="0"/>
              <w:jc w:val="center"/>
            </w:pPr>
          </w:p>
          <w:p w14:paraId="109C8CBC" w14:textId="77777777" w:rsidR="00245E35" w:rsidRPr="00C10599" w:rsidRDefault="00245E35" w:rsidP="00691F31">
            <w:pPr>
              <w:widowControl w:val="0"/>
              <w:autoSpaceDE w:val="0"/>
              <w:autoSpaceDN w:val="0"/>
              <w:adjustRightInd w:val="0"/>
              <w:jc w:val="center"/>
            </w:pPr>
            <w:r w:rsidRPr="00C10599">
              <w:t>?</w:t>
            </w:r>
          </w:p>
        </w:tc>
      </w:tr>
      <w:tr w:rsidR="00245E35" w:rsidRPr="00C10599" w14:paraId="2C8532EF" w14:textId="77777777" w:rsidTr="00691F31">
        <w:tc>
          <w:tcPr>
            <w:tcW w:w="1789" w:type="dxa"/>
            <w:tcBorders>
              <w:top w:val="single" w:sz="4" w:space="0" w:color="auto"/>
              <w:left w:val="single" w:sz="4" w:space="0" w:color="auto"/>
              <w:bottom w:val="single" w:sz="4" w:space="0" w:color="auto"/>
              <w:right w:val="single" w:sz="4" w:space="0" w:color="auto"/>
            </w:tcBorders>
          </w:tcPr>
          <w:p w14:paraId="1E0FB956" w14:textId="77777777" w:rsidR="00245E35" w:rsidRDefault="00245E35" w:rsidP="00691F31">
            <w:pPr>
              <w:widowControl w:val="0"/>
              <w:autoSpaceDE w:val="0"/>
              <w:autoSpaceDN w:val="0"/>
              <w:adjustRightInd w:val="0"/>
            </w:pPr>
            <w:r w:rsidRPr="00C10599">
              <w:t>Энергетикалық ауысымның толық мөлшері</w:t>
            </w:r>
          </w:p>
          <w:p w14:paraId="5C45CB0B" w14:textId="77777777" w:rsidR="00245E35" w:rsidRPr="00C10599" w:rsidRDefault="00245E35" w:rsidP="00691F31">
            <w:pPr>
              <w:widowControl w:val="0"/>
              <w:autoSpaceDE w:val="0"/>
              <w:autoSpaceDN w:val="0"/>
              <w:adjustRightInd w:val="0"/>
            </w:pPr>
          </w:p>
        </w:tc>
        <w:tc>
          <w:tcPr>
            <w:tcW w:w="1475" w:type="dxa"/>
            <w:tcBorders>
              <w:top w:val="single" w:sz="4" w:space="0" w:color="auto"/>
              <w:left w:val="single" w:sz="4" w:space="0" w:color="auto"/>
              <w:bottom w:val="single" w:sz="4" w:space="0" w:color="auto"/>
              <w:right w:val="single" w:sz="4" w:space="0" w:color="auto"/>
            </w:tcBorders>
          </w:tcPr>
          <w:p w14:paraId="7C8B44AD" w14:textId="77777777" w:rsidR="00245E35" w:rsidRPr="00C10599" w:rsidRDefault="00245E35" w:rsidP="00691F31">
            <w:pPr>
              <w:widowControl w:val="0"/>
              <w:autoSpaceDE w:val="0"/>
              <w:autoSpaceDN w:val="0"/>
              <w:adjustRightInd w:val="0"/>
              <w:jc w:val="center"/>
            </w:pPr>
          </w:p>
          <w:p w14:paraId="05D69F55" w14:textId="77777777" w:rsidR="00245E35" w:rsidRPr="00C10599" w:rsidRDefault="00245E35" w:rsidP="00691F31">
            <w:pPr>
              <w:widowControl w:val="0"/>
              <w:autoSpaceDE w:val="0"/>
              <w:autoSpaceDN w:val="0"/>
              <w:adjustRightInd w:val="0"/>
              <w:jc w:val="center"/>
            </w:pPr>
            <w:r w:rsidRPr="00C10599">
              <w:t>?</w:t>
            </w:r>
          </w:p>
        </w:tc>
        <w:tc>
          <w:tcPr>
            <w:tcW w:w="1485" w:type="dxa"/>
            <w:tcBorders>
              <w:top w:val="single" w:sz="4" w:space="0" w:color="auto"/>
              <w:left w:val="single" w:sz="4" w:space="0" w:color="auto"/>
              <w:bottom w:val="single" w:sz="4" w:space="0" w:color="auto"/>
              <w:right w:val="single" w:sz="4" w:space="0" w:color="auto"/>
            </w:tcBorders>
          </w:tcPr>
          <w:p w14:paraId="15AB245F" w14:textId="77777777" w:rsidR="00245E35" w:rsidRPr="00C10599" w:rsidRDefault="00245E35" w:rsidP="00691F31">
            <w:pPr>
              <w:widowControl w:val="0"/>
              <w:autoSpaceDE w:val="0"/>
              <w:autoSpaceDN w:val="0"/>
              <w:adjustRightInd w:val="0"/>
              <w:jc w:val="center"/>
            </w:pPr>
          </w:p>
          <w:p w14:paraId="619F1598" w14:textId="77777777" w:rsidR="00245E35" w:rsidRPr="00C10599" w:rsidRDefault="00245E35" w:rsidP="00691F31">
            <w:pPr>
              <w:widowControl w:val="0"/>
              <w:autoSpaceDE w:val="0"/>
              <w:autoSpaceDN w:val="0"/>
              <w:adjustRightInd w:val="0"/>
              <w:jc w:val="center"/>
            </w:pPr>
            <w:r w:rsidRPr="00C10599">
              <w:t>2800</w:t>
            </w:r>
          </w:p>
        </w:tc>
        <w:tc>
          <w:tcPr>
            <w:tcW w:w="1525" w:type="dxa"/>
            <w:tcBorders>
              <w:top w:val="single" w:sz="4" w:space="0" w:color="auto"/>
              <w:left w:val="single" w:sz="4" w:space="0" w:color="auto"/>
              <w:bottom w:val="single" w:sz="4" w:space="0" w:color="auto"/>
              <w:right w:val="single" w:sz="4" w:space="0" w:color="auto"/>
            </w:tcBorders>
          </w:tcPr>
          <w:p w14:paraId="2F0C5431" w14:textId="77777777" w:rsidR="00245E35" w:rsidRPr="00C10599" w:rsidRDefault="00245E35" w:rsidP="00691F31">
            <w:pPr>
              <w:widowControl w:val="0"/>
              <w:autoSpaceDE w:val="0"/>
              <w:autoSpaceDN w:val="0"/>
              <w:adjustRightInd w:val="0"/>
              <w:jc w:val="center"/>
            </w:pPr>
          </w:p>
          <w:p w14:paraId="0706ABD4" w14:textId="77777777" w:rsidR="00245E35" w:rsidRPr="00C10599" w:rsidRDefault="00245E35" w:rsidP="00691F31">
            <w:pPr>
              <w:widowControl w:val="0"/>
              <w:autoSpaceDE w:val="0"/>
              <w:autoSpaceDN w:val="0"/>
              <w:adjustRightInd w:val="0"/>
              <w:jc w:val="center"/>
            </w:pPr>
            <w:r w:rsidRPr="00C10599">
              <w:t>?</w:t>
            </w:r>
          </w:p>
        </w:tc>
        <w:tc>
          <w:tcPr>
            <w:tcW w:w="1275" w:type="dxa"/>
            <w:tcBorders>
              <w:top w:val="single" w:sz="4" w:space="0" w:color="auto"/>
              <w:left w:val="single" w:sz="4" w:space="0" w:color="auto"/>
              <w:bottom w:val="single" w:sz="4" w:space="0" w:color="auto"/>
              <w:right w:val="single" w:sz="4" w:space="0" w:color="auto"/>
            </w:tcBorders>
          </w:tcPr>
          <w:p w14:paraId="25FA9732" w14:textId="77777777" w:rsidR="00245E35" w:rsidRPr="00C10599" w:rsidRDefault="00245E35" w:rsidP="00691F31">
            <w:pPr>
              <w:widowControl w:val="0"/>
              <w:autoSpaceDE w:val="0"/>
              <w:autoSpaceDN w:val="0"/>
              <w:adjustRightInd w:val="0"/>
              <w:jc w:val="center"/>
            </w:pPr>
          </w:p>
          <w:p w14:paraId="19870EF7" w14:textId="77777777" w:rsidR="00245E35" w:rsidRPr="00C10599" w:rsidRDefault="00245E35" w:rsidP="00691F31">
            <w:pPr>
              <w:widowControl w:val="0"/>
              <w:autoSpaceDE w:val="0"/>
              <w:autoSpaceDN w:val="0"/>
              <w:adjustRightInd w:val="0"/>
              <w:jc w:val="center"/>
            </w:pPr>
            <w:r w:rsidRPr="00C10599">
              <w:t>?</w:t>
            </w:r>
          </w:p>
        </w:tc>
        <w:tc>
          <w:tcPr>
            <w:tcW w:w="1378" w:type="dxa"/>
            <w:tcBorders>
              <w:top w:val="single" w:sz="4" w:space="0" w:color="auto"/>
              <w:left w:val="single" w:sz="4" w:space="0" w:color="auto"/>
              <w:bottom w:val="single" w:sz="4" w:space="0" w:color="auto"/>
              <w:right w:val="single" w:sz="4" w:space="0" w:color="auto"/>
            </w:tcBorders>
          </w:tcPr>
          <w:p w14:paraId="6D55DD3D" w14:textId="77777777" w:rsidR="00245E35" w:rsidRPr="00C10599" w:rsidRDefault="00245E35" w:rsidP="00691F31">
            <w:pPr>
              <w:widowControl w:val="0"/>
              <w:autoSpaceDE w:val="0"/>
              <w:autoSpaceDN w:val="0"/>
              <w:adjustRightInd w:val="0"/>
              <w:jc w:val="center"/>
            </w:pPr>
          </w:p>
          <w:p w14:paraId="12156041" w14:textId="77777777" w:rsidR="00245E35" w:rsidRPr="00C10599" w:rsidRDefault="00245E35" w:rsidP="00691F31">
            <w:pPr>
              <w:widowControl w:val="0"/>
              <w:autoSpaceDE w:val="0"/>
              <w:autoSpaceDN w:val="0"/>
              <w:adjustRightInd w:val="0"/>
              <w:jc w:val="center"/>
            </w:pPr>
            <w:r w:rsidRPr="00C10599">
              <w:t>?</w:t>
            </w:r>
          </w:p>
        </w:tc>
        <w:tc>
          <w:tcPr>
            <w:tcW w:w="1275" w:type="dxa"/>
            <w:tcBorders>
              <w:top w:val="single" w:sz="4" w:space="0" w:color="auto"/>
              <w:left w:val="single" w:sz="4" w:space="0" w:color="auto"/>
              <w:bottom w:val="single" w:sz="4" w:space="0" w:color="auto"/>
              <w:right w:val="single" w:sz="4" w:space="0" w:color="auto"/>
            </w:tcBorders>
          </w:tcPr>
          <w:p w14:paraId="591A5116" w14:textId="77777777" w:rsidR="00245E35" w:rsidRPr="00C10599" w:rsidRDefault="00245E35" w:rsidP="00691F31">
            <w:pPr>
              <w:widowControl w:val="0"/>
              <w:autoSpaceDE w:val="0"/>
              <w:autoSpaceDN w:val="0"/>
              <w:adjustRightInd w:val="0"/>
              <w:jc w:val="center"/>
            </w:pPr>
          </w:p>
          <w:p w14:paraId="61A5B107" w14:textId="77777777" w:rsidR="00245E35" w:rsidRPr="00C10599" w:rsidRDefault="00245E35" w:rsidP="00691F31">
            <w:pPr>
              <w:widowControl w:val="0"/>
              <w:autoSpaceDE w:val="0"/>
              <w:autoSpaceDN w:val="0"/>
              <w:adjustRightInd w:val="0"/>
              <w:jc w:val="center"/>
            </w:pPr>
            <w:r w:rsidRPr="00C10599">
              <w:t>?</w:t>
            </w:r>
          </w:p>
        </w:tc>
      </w:tr>
    </w:tbl>
    <w:p w14:paraId="0CFFC90E" w14:textId="77777777" w:rsidR="00245E35" w:rsidRDefault="00245E35" w:rsidP="00245E35">
      <w:pPr>
        <w:rPr>
          <w:b/>
          <w:sz w:val="28"/>
          <w:szCs w:val="28"/>
        </w:rPr>
      </w:pPr>
    </w:p>
    <w:p w14:paraId="4BD0C37A" w14:textId="77777777" w:rsidR="00245E35" w:rsidRDefault="00245E35" w:rsidP="00245E35">
      <w:pPr>
        <w:ind w:firstLine="709"/>
        <w:jc w:val="both"/>
        <w:rPr>
          <w:sz w:val="28"/>
          <w:szCs w:val="28"/>
        </w:rPr>
      </w:pPr>
      <w:r>
        <w:rPr>
          <w:sz w:val="28"/>
          <w:szCs w:val="28"/>
        </w:rPr>
        <w:t xml:space="preserve">2.3 10 кестені толтырыңдар. Ақуыздың биосинтезделген кезіндегі ядродағы, цитоплазмадағы, рибосомадағы пайда болатын өзгерістерді жазыңдар. </w:t>
      </w:r>
    </w:p>
    <w:p w14:paraId="22E7EB4D" w14:textId="77777777" w:rsidR="00245E35" w:rsidRDefault="00245E35" w:rsidP="00245E35">
      <w:pPr>
        <w:ind w:firstLine="709"/>
        <w:jc w:val="both"/>
        <w:rPr>
          <w:sz w:val="28"/>
          <w:szCs w:val="28"/>
        </w:rPr>
      </w:pPr>
    </w:p>
    <w:p w14:paraId="363AA37E" w14:textId="77777777" w:rsidR="00245E35" w:rsidRDefault="00245E35" w:rsidP="00245E35">
      <w:pPr>
        <w:ind w:firstLine="709"/>
        <w:rPr>
          <w:sz w:val="28"/>
          <w:szCs w:val="28"/>
        </w:rPr>
      </w:pPr>
      <w:r>
        <w:rPr>
          <w:sz w:val="28"/>
          <w:szCs w:val="28"/>
        </w:rPr>
        <w:lastRenderedPageBreak/>
        <w:t>Кесте  10 - Ақуыз биосинтезі</w:t>
      </w:r>
    </w:p>
    <w:p w14:paraId="029EED4C" w14:textId="77777777" w:rsidR="00245E35" w:rsidRDefault="00245E35" w:rsidP="00245E35">
      <w:pPr>
        <w:ind w:firstLine="709"/>
        <w:rPr>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5292"/>
      </w:tblGrid>
      <w:tr w:rsidR="00245E35" w14:paraId="7A0F7945" w14:textId="77777777" w:rsidTr="00691F31">
        <w:tc>
          <w:tcPr>
            <w:tcW w:w="4428" w:type="dxa"/>
            <w:tcBorders>
              <w:top w:val="single" w:sz="4" w:space="0" w:color="auto"/>
              <w:left w:val="single" w:sz="4" w:space="0" w:color="auto"/>
              <w:bottom w:val="single" w:sz="4" w:space="0" w:color="auto"/>
              <w:right w:val="single" w:sz="4" w:space="0" w:color="auto"/>
            </w:tcBorders>
          </w:tcPr>
          <w:p w14:paraId="26022BE4"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Жасуша органоидтары</w:t>
            </w:r>
          </w:p>
        </w:tc>
        <w:tc>
          <w:tcPr>
            <w:tcW w:w="5292" w:type="dxa"/>
            <w:tcBorders>
              <w:top w:val="single" w:sz="4" w:space="0" w:color="auto"/>
              <w:left w:val="single" w:sz="4" w:space="0" w:color="auto"/>
              <w:bottom w:val="single" w:sz="4" w:space="0" w:color="auto"/>
              <w:right w:val="single" w:sz="4" w:space="0" w:color="auto"/>
            </w:tcBorders>
          </w:tcPr>
          <w:p w14:paraId="3C5A94E9"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Өзгерістер</w:t>
            </w:r>
          </w:p>
        </w:tc>
      </w:tr>
      <w:tr w:rsidR="00245E35" w14:paraId="0BCF0CBC" w14:textId="77777777" w:rsidTr="00691F31">
        <w:tc>
          <w:tcPr>
            <w:tcW w:w="4428" w:type="dxa"/>
            <w:tcBorders>
              <w:top w:val="single" w:sz="4" w:space="0" w:color="auto"/>
              <w:left w:val="single" w:sz="4" w:space="0" w:color="auto"/>
              <w:bottom w:val="single" w:sz="4" w:space="0" w:color="auto"/>
              <w:right w:val="single" w:sz="4" w:space="0" w:color="auto"/>
            </w:tcBorders>
          </w:tcPr>
          <w:p w14:paraId="3EAC48F9"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Ядро</w:t>
            </w:r>
          </w:p>
        </w:tc>
        <w:tc>
          <w:tcPr>
            <w:tcW w:w="5292" w:type="dxa"/>
            <w:tcBorders>
              <w:top w:val="single" w:sz="4" w:space="0" w:color="auto"/>
              <w:left w:val="single" w:sz="4" w:space="0" w:color="auto"/>
              <w:bottom w:val="single" w:sz="4" w:space="0" w:color="auto"/>
              <w:right w:val="single" w:sz="4" w:space="0" w:color="auto"/>
            </w:tcBorders>
          </w:tcPr>
          <w:p w14:paraId="72784A80" w14:textId="77777777" w:rsidR="00245E35" w:rsidRPr="00B443AB" w:rsidRDefault="00245E35" w:rsidP="00691F31">
            <w:pPr>
              <w:widowControl w:val="0"/>
              <w:autoSpaceDE w:val="0"/>
              <w:autoSpaceDN w:val="0"/>
              <w:adjustRightInd w:val="0"/>
              <w:rPr>
                <w:sz w:val="28"/>
                <w:szCs w:val="28"/>
              </w:rPr>
            </w:pPr>
          </w:p>
        </w:tc>
      </w:tr>
      <w:tr w:rsidR="00245E35" w14:paraId="38616827" w14:textId="77777777" w:rsidTr="00691F31">
        <w:tc>
          <w:tcPr>
            <w:tcW w:w="4428" w:type="dxa"/>
            <w:tcBorders>
              <w:top w:val="single" w:sz="4" w:space="0" w:color="auto"/>
              <w:left w:val="single" w:sz="4" w:space="0" w:color="auto"/>
              <w:bottom w:val="single" w:sz="4" w:space="0" w:color="auto"/>
              <w:right w:val="single" w:sz="4" w:space="0" w:color="auto"/>
            </w:tcBorders>
          </w:tcPr>
          <w:p w14:paraId="21284212"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Цитоплазма</w:t>
            </w:r>
          </w:p>
        </w:tc>
        <w:tc>
          <w:tcPr>
            <w:tcW w:w="5292" w:type="dxa"/>
            <w:tcBorders>
              <w:top w:val="single" w:sz="4" w:space="0" w:color="auto"/>
              <w:left w:val="single" w:sz="4" w:space="0" w:color="auto"/>
              <w:bottom w:val="single" w:sz="4" w:space="0" w:color="auto"/>
              <w:right w:val="single" w:sz="4" w:space="0" w:color="auto"/>
            </w:tcBorders>
          </w:tcPr>
          <w:p w14:paraId="207B61BE" w14:textId="77777777" w:rsidR="00245E35" w:rsidRPr="00B443AB" w:rsidRDefault="00245E35" w:rsidP="00691F31">
            <w:pPr>
              <w:widowControl w:val="0"/>
              <w:autoSpaceDE w:val="0"/>
              <w:autoSpaceDN w:val="0"/>
              <w:adjustRightInd w:val="0"/>
              <w:rPr>
                <w:sz w:val="28"/>
                <w:szCs w:val="28"/>
              </w:rPr>
            </w:pPr>
          </w:p>
        </w:tc>
      </w:tr>
      <w:tr w:rsidR="00245E35" w14:paraId="43A2A773" w14:textId="77777777" w:rsidTr="00691F31">
        <w:tc>
          <w:tcPr>
            <w:tcW w:w="4428" w:type="dxa"/>
            <w:tcBorders>
              <w:top w:val="single" w:sz="4" w:space="0" w:color="auto"/>
              <w:left w:val="single" w:sz="4" w:space="0" w:color="auto"/>
              <w:bottom w:val="single" w:sz="4" w:space="0" w:color="auto"/>
              <w:right w:val="single" w:sz="4" w:space="0" w:color="auto"/>
            </w:tcBorders>
          </w:tcPr>
          <w:p w14:paraId="0BE56781"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Рибосомалар</w:t>
            </w:r>
          </w:p>
        </w:tc>
        <w:tc>
          <w:tcPr>
            <w:tcW w:w="5292" w:type="dxa"/>
            <w:tcBorders>
              <w:top w:val="single" w:sz="4" w:space="0" w:color="auto"/>
              <w:left w:val="single" w:sz="4" w:space="0" w:color="auto"/>
              <w:bottom w:val="single" w:sz="4" w:space="0" w:color="auto"/>
              <w:right w:val="single" w:sz="4" w:space="0" w:color="auto"/>
            </w:tcBorders>
          </w:tcPr>
          <w:p w14:paraId="7AC07057" w14:textId="77777777" w:rsidR="00245E35" w:rsidRPr="00B443AB" w:rsidRDefault="00245E35" w:rsidP="00691F31">
            <w:pPr>
              <w:widowControl w:val="0"/>
              <w:autoSpaceDE w:val="0"/>
              <w:autoSpaceDN w:val="0"/>
              <w:adjustRightInd w:val="0"/>
              <w:rPr>
                <w:sz w:val="28"/>
                <w:szCs w:val="28"/>
              </w:rPr>
            </w:pPr>
          </w:p>
        </w:tc>
      </w:tr>
    </w:tbl>
    <w:p w14:paraId="51FECBB4" w14:textId="77777777" w:rsidR="00245E35" w:rsidRDefault="00245E35" w:rsidP="00245E35">
      <w:pPr>
        <w:ind w:firstLine="709"/>
        <w:jc w:val="both"/>
        <w:rPr>
          <w:sz w:val="28"/>
          <w:szCs w:val="28"/>
        </w:rPr>
      </w:pPr>
    </w:p>
    <w:p w14:paraId="36D9ABEE" w14:textId="77777777" w:rsidR="00245E35" w:rsidRDefault="00245E35" w:rsidP="00245E35">
      <w:pPr>
        <w:ind w:firstLine="709"/>
        <w:jc w:val="both"/>
        <w:rPr>
          <w:sz w:val="28"/>
          <w:szCs w:val="28"/>
        </w:rPr>
      </w:pPr>
      <w:r>
        <w:rPr>
          <w:sz w:val="28"/>
          <w:szCs w:val="28"/>
        </w:rPr>
        <w:t>2.4 Әр түрлі молекулалар қатысатын ақуыз биосинтезі күрделі процесс. Кестені толтырып, төмендегі заттардың ақуыз биосинтезінде қандай рөл атқаратынын көрсетіңдер.</w:t>
      </w:r>
    </w:p>
    <w:p w14:paraId="57A5A6BF" w14:textId="77777777" w:rsidR="00245E35" w:rsidRDefault="00245E35" w:rsidP="00245E35">
      <w:pPr>
        <w:rPr>
          <w:sz w:val="28"/>
          <w:szCs w:val="28"/>
        </w:rPr>
      </w:pPr>
    </w:p>
    <w:p w14:paraId="08FACCB3" w14:textId="77777777" w:rsidR="00245E35" w:rsidRDefault="00245E35" w:rsidP="00245E35">
      <w:pPr>
        <w:ind w:firstLine="709"/>
        <w:rPr>
          <w:sz w:val="28"/>
          <w:szCs w:val="28"/>
        </w:rPr>
      </w:pPr>
      <w:r>
        <w:rPr>
          <w:sz w:val="28"/>
          <w:szCs w:val="28"/>
        </w:rPr>
        <w:t>Кесте 11 -   Ақуыз биосинтезіне қатысатын заттар</w:t>
      </w:r>
    </w:p>
    <w:p w14:paraId="188BA44E" w14:textId="77777777" w:rsidR="00245E35" w:rsidRDefault="00245E35" w:rsidP="00245E35">
      <w:pPr>
        <w:ind w:firstLine="709"/>
        <w:rPr>
          <w:sz w:val="28"/>
          <w:szCs w:val="28"/>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5112"/>
      </w:tblGrid>
      <w:tr w:rsidR="00245E35" w14:paraId="3356B4FD" w14:textId="77777777" w:rsidTr="00691F31">
        <w:tc>
          <w:tcPr>
            <w:tcW w:w="4428" w:type="dxa"/>
            <w:tcBorders>
              <w:top w:val="single" w:sz="4" w:space="0" w:color="auto"/>
              <w:left w:val="single" w:sz="4" w:space="0" w:color="auto"/>
              <w:bottom w:val="single" w:sz="4" w:space="0" w:color="auto"/>
              <w:right w:val="single" w:sz="4" w:space="0" w:color="auto"/>
            </w:tcBorders>
          </w:tcPr>
          <w:p w14:paraId="402AFD6E"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Заттар</w:t>
            </w:r>
          </w:p>
        </w:tc>
        <w:tc>
          <w:tcPr>
            <w:tcW w:w="5112" w:type="dxa"/>
            <w:tcBorders>
              <w:top w:val="single" w:sz="4" w:space="0" w:color="auto"/>
              <w:left w:val="single" w:sz="4" w:space="0" w:color="auto"/>
              <w:bottom w:val="single" w:sz="4" w:space="0" w:color="auto"/>
              <w:right w:val="single" w:sz="4" w:space="0" w:color="auto"/>
            </w:tcBorders>
          </w:tcPr>
          <w:p w14:paraId="4C494E89"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Белгілері</w:t>
            </w:r>
          </w:p>
        </w:tc>
      </w:tr>
      <w:tr w:rsidR="00245E35" w14:paraId="4875BA8D" w14:textId="77777777" w:rsidTr="00691F31">
        <w:tc>
          <w:tcPr>
            <w:tcW w:w="4428" w:type="dxa"/>
            <w:tcBorders>
              <w:top w:val="single" w:sz="4" w:space="0" w:color="auto"/>
              <w:left w:val="single" w:sz="4" w:space="0" w:color="auto"/>
              <w:bottom w:val="single" w:sz="4" w:space="0" w:color="auto"/>
              <w:right w:val="single" w:sz="4" w:space="0" w:color="auto"/>
            </w:tcBorders>
          </w:tcPr>
          <w:p w14:paraId="206A11DF"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ДНҚ</w:t>
            </w:r>
          </w:p>
        </w:tc>
        <w:tc>
          <w:tcPr>
            <w:tcW w:w="5112" w:type="dxa"/>
            <w:tcBorders>
              <w:top w:val="single" w:sz="4" w:space="0" w:color="auto"/>
              <w:left w:val="single" w:sz="4" w:space="0" w:color="auto"/>
              <w:bottom w:val="single" w:sz="4" w:space="0" w:color="auto"/>
              <w:right w:val="single" w:sz="4" w:space="0" w:color="auto"/>
            </w:tcBorders>
          </w:tcPr>
          <w:p w14:paraId="203C6830" w14:textId="77777777" w:rsidR="00245E35" w:rsidRPr="00B443AB" w:rsidRDefault="00245E35" w:rsidP="00691F31">
            <w:pPr>
              <w:widowControl w:val="0"/>
              <w:autoSpaceDE w:val="0"/>
              <w:autoSpaceDN w:val="0"/>
              <w:adjustRightInd w:val="0"/>
              <w:rPr>
                <w:sz w:val="28"/>
                <w:szCs w:val="28"/>
              </w:rPr>
            </w:pPr>
          </w:p>
        </w:tc>
      </w:tr>
      <w:tr w:rsidR="00245E35" w14:paraId="04AF7114" w14:textId="77777777" w:rsidTr="00691F31">
        <w:tc>
          <w:tcPr>
            <w:tcW w:w="4428" w:type="dxa"/>
            <w:tcBorders>
              <w:top w:val="single" w:sz="4" w:space="0" w:color="auto"/>
              <w:left w:val="single" w:sz="4" w:space="0" w:color="auto"/>
              <w:bottom w:val="single" w:sz="4" w:space="0" w:color="auto"/>
              <w:right w:val="single" w:sz="4" w:space="0" w:color="auto"/>
            </w:tcBorders>
          </w:tcPr>
          <w:p w14:paraId="67828724"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мРНҚ</w:t>
            </w:r>
          </w:p>
        </w:tc>
        <w:tc>
          <w:tcPr>
            <w:tcW w:w="5112" w:type="dxa"/>
            <w:tcBorders>
              <w:top w:val="single" w:sz="4" w:space="0" w:color="auto"/>
              <w:left w:val="single" w:sz="4" w:space="0" w:color="auto"/>
              <w:bottom w:val="single" w:sz="4" w:space="0" w:color="auto"/>
              <w:right w:val="single" w:sz="4" w:space="0" w:color="auto"/>
            </w:tcBorders>
          </w:tcPr>
          <w:p w14:paraId="15875AB4" w14:textId="77777777" w:rsidR="00245E35" w:rsidRPr="00B443AB" w:rsidRDefault="00245E35" w:rsidP="00691F31">
            <w:pPr>
              <w:widowControl w:val="0"/>
              <w:autoSpaceDE w:val="0"/>
              <w:autoSpaceDN w:val="0"/>
              <w:adjustRightInd w:val="0"/>
              <w:rPr>
                <w:sz w:val="28"/>
                <w:szCs w:val="28"/>
              </w:rPr>
            </w:pPr>
          </w:p>
        </w:tc>
      </w:tr>
      <w:tr w:rsidR="00245E35" w14:paraId="2A21A736" w14:textId="77777777" w:rsidTr="00691F31">
        <w:tc>
          <w:tcPr>
            <w:tcW w:w="4428" w:type="dxa"/>
            <w:tcBorders>
              <w:top w:val="single" w:sz="4" w:space="0" w:color="auto"/>
              <w:left w:val="single" w:sz="4" w:space="0" w:color="auto"/>
              <w:bottom w:val="single" w:sz="4" w:space="0" w:color="auto"/>
              <w:right w:val="single" w:sz="4" w:space="0" w:color="auto"/>
            </w:tcBorders>
          </w:tcPr>
          <w:p w14:paraId="5991BCE5"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тРНҚ</w:t>
            </w:r>
          </w:p>
        </w:tc>
        <w:tc>
          <w:tcPr>
            <w:tcW w:w="5112" w:type="dxa"/>
            <w:tcBorders>
              <w:top w:val="single" w:sz="4" w:space="0" w:color="auto"/>
              <w:left w:val="single" w:sz="4" w:space="0" w:color="auto"/>
              <w:bottom w:val="single" w:sz="4" w:space="0" w:color="auto"/>
              <w:right w:val="single" w:sz="4" w:space="0" w:color="auto"/>
            </w:tcBorders>
          </w:tcPr>
          <w:p w14:paraId="4708729C" w14:textId="77777777" w:rsidR="00245E35" w:rsidRPr="00B443AB" w:rsidRDefault="00245E35" w:rsidP="00691F31">
            <w:pPr>
              <w:widowControl w:val="0"/>
              <w:autoSpaceDE w:val="0"/>
              <w:autoSpaceDN w:val="0"/>
              <w:adjustRightInd w:val="0"/>
              <w:rPr>
                <w:sz w:val="28"/>
                <w:szCs w:val="28"/>
              </w:rPr>
            </w:pPr>
          </w:p>
        </w:tc>
      </w:tr>
      <w:tr w:rsidR="00245E35" w14:paraId="24101176" w14:textId="77777777" w:rsidTr="00691F31">
        <w:tc>
          <w:tcPr>
            <w:tcW w:w="4428" w:type="dxa"/>
            <w:tcBorders>
              <w:top w:val="single" w:sz="4" w:space="0" w:color="auto"/>
              <w:left w:val="single" w:sz="4" w:space="0" w:color="auto"/>
              <w:bottom w:val="single" w:sz="4" w:space="0" w:color="auto"/>
              <w:right w:val="single" w:sz="4" w:space="0" w:color="auto"/>
            </w:tcBorders>
          </w:tcPr>
          <w:p w14:paraId="6818829B"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Аминоқышқылдар</w:t>
            </w:r>
          </w:p>
        </w:tc>
        <w:tc>
          <w:tcPr>
            <w:tcW w:w="5112" w:type="dxa"/>
            <w:tcBorders>
              <w:top w:val="single" w:sz="4" w:space="0" w:color="auto"/>
              <w:left w:val="single" w:sz="4" w:space="0" w:color="auto"/>
              <w:bottom w:val="single" w:sz="4" w:space="0" w:color="auto"/>
              <w:right w:val="single" w:sz="4" w:space="0" w:color="auto"/>
            </w:tcBorders>
          </w:tcPr>
          <w:p w14:paraId="0F5752CC" w14:textId="77777777" w:rsidR="00245E35" w:rsidRPr="00B443AB" w:rsidRDefault="00245E35" w:rsidP="00691F31">
            <w:pPr>
              <w:widowControl w:val="0"/>
              <w:autoSpaceDE w:val="0"/>
              <w:autoSpaceDN w:val="0"/>
              <w:adjustRightInd w:val="0"/>
              <w:rPr>
                <w:sz w:val="28"/>
                <w:szCs w:val="28"/>
              </w:rPr>
            </w:pPr>
          </w:p>
        </w:tc>
      </w:tr>
      <w:tr w:rsidR="00245E35" w14:paraId="49C08E99" w14:textId="77777777" w:rsidTr="00691F31">
        <w:tc>
          <w:tcPr>
            <w:tcW w:w="4428" w:type="dxa"/>
            <w:tcBorders>
              <w:top w:val="single" w:sz="4" w:space="0" w:color="auto"/>
              <w:left w:val="single" w:sz="4" w:space="0" w:color="auto"/>
              <w:bottom w:val="single" w:sz="4" w:space="0" w:color="auto"/>
              <w:right w:val="single" w:sz="4" w:space="0" w:color="auto"/>
            </w:tcBorders>
          </w:tcPr>
          <w:p w14:paraId="177A9BEF"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АТФ</w:t>
            </w:r>
          </w:p>
        </w:tc>
        <w:tc>
          <w:tcPr>
            <w:tcW w:w="5112" w:type="dxa"/>
            <w:tcBorders>
              <w:top w:val="single" w:sz="4" w:space="0" w:color="auto"/>
              <w:left w:val="single" w:sz="4" w:space="0" w:color="auto"/>
              <w:bottom w:val="single" w:sz="4" w:space="0" w:color="auto"/>
              <w:right w:val="single" w:sz="4" w:space="0" w:color="auto"/>
            </w:tcBorders>
          </w:tcPr>
          <w:p w14:paraId="55BCDEEA" w14:textId="77777777" w:rsidR="00245E35" w:rsidRPr="00B443AB" w:rsidRDefault="00245E35" w:rsidP="00691F31">
            <w:pPr>
              <w:widowControl w:val="0"/>
              <w:autoSpaceDE w:val="0"/>
              <w:autoSpaceDN w:val="0"/>
              <w:adjustRightInd w:val="0"/>
              <w:rPr>
                <w:sz w:val="28"/>
                <w:szCs w:val="28"/>
              </w:rPr>
            </w:pPr>
          </w:p>
        </w:tc>
      </w:tr>
      <w:tr w:rsidR="00245E35" w14:paraId="640331D4" w14:textId="77777777" w:rsidTr="00691F31">
        <w:tc>
          <w:tcPr>
            <w:tcW w:w="4428" w:type="dxa"/>
            <w:tcBorders>
              <w:top w:val="single" w:sz="4" w:space="0" w:color="auto"/>
              <w:left w:val="single" w:sz="4" w:space="0" w:color="auto"/>
              <w:bottom w:val="single" w:sz="4" w:space="0" w:color="auto"/>
              <w:right w:val="single" w:sz="4" w:space="0" w:color="auto"/>
            </w:tcBorders>
          </w:tcPr>
          <w:p w14:paraId="7B2B6A61"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Ферменттер</w:t>
            </w:r>
          </w:p>
        </w:tc>
        <w:tc>
          <w:tcPr>
            <w:tcW w:w="5112" w:type="dxa"/>
            <w:tcBorders>
              <w:top w:val="single" w:sz="4" w:space="0" w:color="auto"/>
              <w:left w:val="single" w:sz="4" w:space="0" w:color="auto"/>
              <w:bottom w:val="single" w:sz="4" w:space="0" w:color="auto"/>
              <w:right w:val="single" w:sz="4" w:space="0" w:color="auto"/>
            </w:tcBorders>
          </w:tcPr>
          <w:p w14:paraId="4B9D1388" w14:textId="77777777" w:rsidR="00245E35" w:rsidRPr="00B443AB" w:rsidRDefault="00245E35" w:rsidP="00691F31">
            <w:pPr>
              <w:widowControl w:val="0"/>
              <w:autoSpaceDE w:val="0"/>
              <w:autoSpaceDN w:val="0"/>
              <w:adjustRightInd w:val="0"/>
              <w:rPr>
                <w:sz w:val="28"/>
                <w:szCs w:val="28"/>
              </w:rPr>
            </w:pPr>
          </w:p>
        </w:tc>
      </w:tr>
    </w:tbl>
    <w:p w14:paraId="699B81A8" w14:textId="77777777" w:rsidR="00245E35" w:rsidRDefault="00245E35" w:rsidP="00245E35">
      <w:pPr>
        <w:rPr>
          <w:sz w:val="28"/>
          <w:szCs w:val="28"/>
        </w:rPr>
      </w:pPr>
    </w:p>
    <w:p w14:paraId="0DC9FC9A" w14:textId="77777777" w:rsidR="00245E35" w:rsidRDefault="00245E35" w:rsidP="00245E35">
      <w:pPr>
        <w:ind w:firstLine="709"/>
        <w:jc w:val="both"/>
        <w:rPr>
          <w:sz w:val="28"/>
          <w:szCs w:val="28"/>
        </w:rPr>
      </w:pPr>
      <w:r>
        <w:rPr>
          <w:sz w:val="28"/>
          <w:szCs w:val="28"/>
        </w:rPr>
        <w:t xml:space="preserve"> 2.5 Фотосинтез кезінде органикалық және неорганикалық заттардың молекулалары, протондар мен  электрондар қатысады. 12 кестені толтыра отырып фотосинтез процессіндегі рөлдерді анықтаңдар.</w:t>
      </w:r>
    </w:p>
    <w:p w14:paraId="18EC4902" w14:textId="77777777" w:rsidR="00245E35" w:rsidRDefault="00245E35" w:rsidP="00245E35">
      <w:pPr>
        <w:rPr>
          <w:sz w:val="28"/>
          <w:szCs w:val="28"/>
        </w:rPr>
      </w:pPr>
    </w:p>
    <w:p w14:paraId="3BB999E2" w14:textId="77777777" w:rsidR="00245E35" w:rsidRDefault="00245E35" w:rsidP="00245E35">
      <w:pPr>
        <w:ind w:firstLine="709"/>
        <w:jc w:val="both"/>
        <w:rPr>
          <w:sz w:val="28"/>
          <w:szCs w:val="28"/>
        </w:rPr>
      </w:pPr>
      <w:r>
        <w:rPr>
          <w:sz w:val="28"/>
          <w:szCs w:val="28"/>
        </w:rPr>
        <w:t>Кесте 12 -  Фотосинтез процессіне қатысатын бөлшектер мен заттар</w:t>
      </w:r>
    </w:p>
    <w:p w14:paraId="5A5149DE" w14:textId="77777777" w:rsidR="00245E35" w:rsidRDefault="00245E35" w:rsidP="00245E35">
      <w:pPr>
        <w:ind w:firstLine="709"/>
        <w:jc w:val="both"/>
        <w:rPr>
          <w:sz w:val="28"/>
          <w:szCs w:val="28"/>
        </w:rP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793"/>
      </w:tblGrid>
      <w:tr w:rsidR="00245E35" w14:paraId="4D4A2BFE" w14:textId="77777777" w:rsidTr="00691F31">
        <w:tc>
          <w:tcPr>
            <w:tcW w:w="4927" w:type="dxa"/>
            <w:tcBorders>
              <w:top w:val="single" w:sz="4" w:space="0" w:color="auto"/>
              <w:left w:val="single" w:sz="4" w:space="0" w:color="auto"/>
              <w:bottom w:val="single" w:sz="4" w:space="0" w:color="auto"/>
              <w:right w:val="single" w:sz="4" w:space="0" w:color="auto"/>
            </w:tcBorders>
          </w:tcPr>
          <w:p w14:paraId="7B8BB086"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Заттар, протондар, электрондар</w:t>
            </w:r>
          </w:p>
        </w:tc>
        <w:tc>
          <w:tcPr>
            <w:tcW w:w="4793" w:type="dxa"/>
            <w:tcBorders>
              <w:top w:val="single" w:sz="4" w:space="0" w:color="auto"/>
              <w:left w:val="single" w:sz="4" w:space="0" w:color="auto"/>
              <w:bottom w:val="single" w:sz="4" w:space="0" w:color="auto"/>
              <w:right w:val="single" w:sz="4" w:space="0" w:color="auto"/>
            </w:tcBorders>
          </w:tcPr>
          <w:p w14:paraId="38FFED94"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Белгілері</w:t>
            </w:r>
          </w:p>
        </w:tc>
      </w:tr>
      <w:tr w:rsidR="00245E35" w14:paraId="5B299572" w14:textId="77777777" w:rsidTr="00691F31">
        <w:tc>
          <w:tcPr>
            <w:tcW w:w="4927" w:type="dxa"/>
            <w:tcBorders>
              <w:top w:val="single" w:sz="4" w:space="0" w:color="auto"/>
              <w:left w:val="single" w:sz="4" w:space="0" w:color="auto"/>
              <w:bottom w:val="single" w:sz="4" w:space="0" w:color="auto"/>
              <w:right w:val="single" w:sz="4" w:space="0" w:color="auto"/>
            </w:tcBorders>
          </w:tcPr>
          <w:p w14:paraId="31869853" w14:textId="77777777" w:rsidR="00245E35" w:rsidRPr="00B443AB" w:rsidRDefault="00245E35" w:rsidP="00691F31">
            <w:pPr>
              <w:widowControl w:val="0"/>
              <w:autoSpaceDE w:val="0"/>
              <w:autoSpaceDN w:val="0"/>
              <w:adjustRightInd w:val="0"/>
              <w:rPr>
                <w:sz w:val="28"/>
                <w:szCs w:val="28"/>
              </w:rPr>
            </w:pPr>
            <w:r w:rsidRPr="00B443AB">
              <w:rPr>
                <w:sz w:val="28"/>
                <w:szCs w:val="28"/>
              </w:rPr>
              <w:t>Хлорофилл</w:t>
            </w:r>
          </w:p>
        </w:tc>
        <w:tc>
          <w:tcPr>
            <w:tcW w:w="4793" w:type="dxa"/>
            <w:tcBorders>
              <w:top w:val="single" w:sz="4" w:space="0" w:color="auto"/>
              <w:left w:val="single" w:sz="4" w:space="0" w:color="auto"/>
              <w:bottom w:val="single" w:sz="4" w:space="0" w:color="auto"/>
              <w:right w:val="single" w:sz="4" w:space="0" w:color="auto"/>
            </w:tcBorders>
          </w:tcPr>
          <w:p w14:paraId="138E74F5" w14:textId="77777777" w:rsidR="00245E35" w:rsidRPr="00B443AB" w:rsidRDefault="00245E35" w:rsidP="00691F31">
            <w:pPr>
              <w:widowControl w:val="0"/>
              <w:autoSpaceDE w:val="0"/>
              <w:autoSpaceDN w:val="0"/>
              <w:adjustRightInd w:val="0"/>
              <w:rPr>
                <w:sz w:val="28"/>
                <w:szCs w:val="28"/>
              </w:rPr>
            </w:pPr>
          </w:p>
        </w:tc>
      </w:tr>
      <w:tr w:rsidR="00245E35" w14:paraId="7B673EDB" w14:textId="77777777" w:rsidTr="00691F31">
        <w:tc>
          <w:tcPr>
            <w:tcW w:w="4927" w:type="dxa"/>
            <w:tcBorders>
              <w:top w:val="single" w:sz="4" w:space="0" w:color="auto"/>
              <w:left w:val="single" w:sz="4" w:space="0" w:color="auto"/>
              <w:bottom w:val="single" w:sz="4" w:space="0" w:color="auto"/>
              <w:right w:val="single" w:sz="4" w:space="0" w:color="auto"/>
            </w:tcBorders>
          </w:tcPr>
          <w:p w14:paraId="65572A54" w14:textId="77777777" w:rsidR="00245E35" w:rsidRPr="00B443AB" w:rsidRDefault="00245E35" w:rsidP="00691F31">
            <w:pPr>
              <w:widowControl w:val="0"/>
              <w:autoSpaceDE w:val="0"/>
              <w:autoSpaceDN w:val="0"/>
              <w:adjustRightInd w:val="0"/>
              <w:rPr>
                <w:sz w:val="28"/>
                <w:szCs w:val="28"/>
              </w:rPr>
            </w:pPr>
            <w:r w:rsidRPr="00B443AB">
              <w:rPr>
                <w:sz w:val="28"/>
                <w:szCs w:val="28"/>
              </w:rPr>
              <w:t>Су</w:t>
            </w:r>
          </w:p>
        </w:tc>
        <w:tc>
          <w:tcPr>
            <w:tcW w:w="4793" w:type="dxa"/>
            <w:tcBorders>
              <w:top w:val="single" w:sz="4" w:space="0" w:color="auto"/>
              <w:left w:val="single" w:sz="4" w:space="0" w:color="auto"/>
              <w:bottom w:val="single" w:sz="4" w:space="0" w:color="auto"/>
              <w:right w:val="single" w:sz="4" w:space="0" w:color="auto"/>
            </w:tcBorders>
          </w:tcPr>
          <w:p w14:paraId="5BFFB247" w14:textId="77777777" w:rsidR="00245E35" w:rsidRPr="00B443AB" w:rsidRDefault="00245E35" w:rsidP="00691F31">
            <w:pPr>
              <w:widowControl w:val="0"/>
              <w:autoSpaceDE w:val="0"/>
              <w:autoSpaceDN w:val="0"/>
              <w:adjustRightInd w:val="0"/>
              <w:rPr>
                <w:sz w:val="28"/>
                <w:szCs w:val="28"/>
              </w:rPr>
            </w:pPr>
          </w:p>
        </w:tc>
      </w:tr>
      <w:tr w:rsidR="00245E35" w14:paraId="1716B0A0" w14:textId="77777777" w:rsidTr="00691F31">
        <w:tc>
          <w:tcPr>
            <w:tcW w:w="4927" w:type="dxa"/>
            <w:tcBorders>
              <w:top w:val="single" w:sz="4" w:space="0" w:color="auto"/>
              <w:left w:val="single" w:sz="4" w:space="0" w:color="auto"/>
              <w:bottom w:val="single" w:sz="4" w:space="0" w:color="auto"/>
              <w:right w:val="single" w:sz="4" w:space="0" w:color="auto"/>
            </w:tcBorders>
          </w:tcPr>
          <w:p w14:paraId="42E35B6F" w14:textId="77777777" w:rsidR="00245E35" w:rsidRPr="00B443AB" w:rsidRDefault="00245E35" w:rsidP="00691F31">
            <w:pPr>
              <w:widowControl w:val="0"/>
              <w:autoSpaceDE w:val="0"/>
              <w:autoSpaceDN w:val="0"/>
              <w:adjustRightInd w:val="0"/>
              <w:rPr>
                <w:sz w:val="28"/>
                <w:szCs w:val="28"/>
              </w:rPr>
            </w:pPr>
            <w:r w:rsidRPr="00B443AB">
              <w:rPr>
                <w:sz w:val="28"/>
                <w:szCs w:val="28"/>
              </w:rPr>
              <w:t>Көмірқышқыл газы</w:t>
            </w:r>
          </w:p>
        </w:tc>
        <w:tc>
          <w:tcPr>
            <w:tcW w:w="4793" w:type="dxa"/>
            <w:tcBorders>
              <w:top w:val="single" w:sz="4" w:space="0" w:color="auto"/>
              <w:left w:val="single" w:sz="4" w:space="0" w:color="auto"/>
              <w:bottom w:val="single" w:sz="4" w:space="0" w:color="auto"/>
              <w:right w:val="single" w:sz="4" w:space="0" w:color="auto"/>
            </w:tcBorders>
          </w:tcPr>
          <w:p w14:paraId="27377F2D" w14:textId="77777777" w:rsidR="00245E35" w:rsidRPr="00B443AB" w:rsidRDefault="00245E35" w:rsidP="00691F31">
            <w:pPr>
              <w:widowControl w:val="0"/>
              <w:autoSpaceDE w:val="0"/>
              <w:autoSpaceDN w:val="0"/>
              <w:adjustRightInd w:val="0"/>
              <w:rPr>
                <w:sz w:val="28"/>
                <w:szCs w:val="28"/>
              </w:rPr>
            </w:pPr>
          </w:p>
        </w:tc>
      </w:tr>
      <w:tr w:rsidR="00245E35" w14:paraId="436436F3" w14:textId="77777777" w:rsidTr="00691F31">
        <w:tc>
          <w:tcPr>
            <w:tcW w:w="4927" w:type="dxa"/>
            <w:tcBorders>
              <w:top w:val="single" w:sz="4" w:space="0" w:color="auto"/>
              <w:left w:val="single" w:sz="4" w:space="0" w:color="auto"/>
              <w:bottom w:val="single" w:sz="4" w:space="0" w:color="auto"/>
              <w:right w:val="single" w:sz="4" w:space="0" w:color="auto"/>
            </w:tcBorders>
          </w:tcPr>
          <w:p w14:paraId="5C82A458" w14:textId="77777777" w:rsidR="00245E35" w:rsidRPr="00B443AB" w:rsidRDefault="00245E35" w:rsidP="00691F31">
            <w:pPr>
              <w:widowControl w:val="0"/>
              <w:autoSpaceDE w:val="0"/>
              <w:autoSpaceDN w:val="0"/>
              <w:adjustRightInd w:val="0"/>
              <w:rPr>
                <w:sz w:val="28"/>
                <w:szCs w:val="28"/>
              </w:rPr>
            </w:pPr>
            <w:r w:rsidRPr="00B443AB">
              <w:rPr>
                <w:sz w:val="28"/>
                <w:szCs w:val="28"/>
              </w:rPr>
              <w:t>АТФ</w:t>
            </w:r>
          </w:p>
        </w:tc>
        <w:tc>
          <w:tcPr>
            <w:tcW w:w="4793" w:type="dxa"/>
            <w:tcBorders>
              <w:top w:val="single" w:sz="4" w:space="0" w:color="auto"/>
              <w:left w:val="single" w:sz="4" w:space="0" w:color="auto"/>
              <w:bottom w:val="single" w:sz="4" w:space="0" w:color="auto"/>
              <w:right w:val="single" w:sz="4" w:space="0" w:color="auto"/>
            </w:tcBorders>
          </w:tcPr>
          <w:p w14:paraId="1AE7A2FB" w14:textId="77777777" w:rsidR="00245E35" w:rsidRPr="00B443AB" w:rsidRDefault="00245E35" w:rsidP="00691F31">
            <w:pPr>
              <w:widowControl w:val="0"/>
              <w:autoSpaceDE w:val="0"/>
              <w:autoSpaceDN w:val="0"/>
              <w:adjustRightInd w:val="0"/>
              <w:rPr>
                <w:sz w:val="28"/>
                <w:szCs w:val="28"/>
              </w:rPr>
            </w:pPr>
          </w:p>
        </w:tc>
      </w:tr>
      <w:tr w:rsidR="00245E35" w14:paraId="1AA47A3B" w14:textId="77777777" w:rsidTr="00691F31">
        <w:tc>
          <w:tcPr>
            <w:tcW w:w="4927" w:type="dxa"/>
            <w:tcBorders>
              <w:top w:val="single" w:sz="4" w:space="0" w:color="auto"/>
              <w:left w:val="single" w:sz="4" w:space="0" w:color="auto"/>
              <w:bottom w:val="single" w:sz="4" w:space="0" w:color="auto"/>
              <w:right w:val="single" w:sz="4" w:space="0" w:color="auto"/>
            </w:tcBorders>
          </w:tcPr>
          <w:p w14:paraId="769CD1DB" w14:textId="77777777" w:rsidR="00245E35" w:rsidRPr="00B443AB" w:rsidRDefault="00245E35" w:rsidP="00691F31">
            <w:pPr>
              <w:widowControl w:val="0"/>
              <w:autoSpaceDE w:val="0"/>
              <w:autoSpaceDN w:val="0"/>
              <w:adjustRightInd w:val="0"/>
              <w:rPr>
                <w:sz w:val="28"/>
                <w:szCs w:val="28"/>
              </w:rPr>
            </w:pPr>
            <w:r w:rsidRPr="00B443AB">
              <w:rPr>
                <w:sz w:val="28"/>
                <w:szCs w:val="28"/>
              </w:rPr>
              <w:t>НАДФ+</w:t>
            </w:r>
          </w:p>
        </w:tc>
        <w:tc>
          <w:tcPr>
            <w:tcW w:w="4793" w:type="dxa"/>
            <w:tcBorders>
              <w:top w:val="single" w:sz="4" w:space="0" w:color="auto"/>
              <w:left w:val="single" w:sz="4" w:space="0" w:color="auto"/>
              <w:bottom w:val="single" w:sz="4" w:space="0" w:color="auto"/>
              <w:right w:val="single" w:sz="4" w:space="0" w:color="auto"/>
            </w:tcBorders>
          </w:tcPr>
          <w:p w14:paraId="792BA6A1" w14:textId="77777777" w:rsidR="00245E35" w:rsidRPr="00B443AB" w:rsidRDefault="00245E35" w:rsidP="00691F31">
            <w:pPr>
              <w:widowControl w:val="0"/>
              <w:autoSpaceDE w:val="0"/>
              <w:autoSpaceDN w:val="0"/>
              <w:adjustRightInd w:val="0"/>
              <w:rPr>
                <w:sz w:val="28"/>
                <w:szCs w:val="28"/>
              </w:rPr>
            </w:pPr>
          </w:p>
        </w:tc>
      </w:tr>
      <w:tr w:rsidR="00245E35" w14:paraId="43EF562D" w14:textId="77777777" w:rsidTr="00691F31">
        <w:tc>
          <w:tcPr>
            <w:tcW w:w="4927" w:type="dxa"/>
            <w:tcBorders>
              <w:top w:val="single" w:sz="4" w:space="0" w:color="auto"/>
              <w:left w:val="single" w:sz="4" w:space="0" w:color="auto"/>
              <w:bottom w:val="single" w:sz="4" w:space="0" w:color="auto"/>
              <w:right w:val="single" w:sz="4" w:space="0" w:color="auto"/>
            </w:tcBorders>
          </w:tcPr>
          <w:p w14:paraId="32F1FA22" w14:textId="77777777" w:rsidR="00245E35" w:rsidRPr="00B443AB" w:rsidRDefault="00245E35" w:rsidP="00691F31">
            <w:pPr>
              <w:widowControl w:val="0"/>
              <w:autoSpaceDE w:val="0"/>
              <w:autoSpaceDN w:val="0"/>
              <w:adjustRightInd w:val="0"/>
              <w:rPr>
                <w:sz w:val="28"/>
                <w:szCs w:val="28"/>
              </w:rPr>
            </w:pPr>
            <w:r w:rsidRPr="00B443AB">
              <w:rPr>
                <w:sz w:val="28"/>
                <w:szCs w:val="28"/>
              </w:rPr>
              <w:t>Протондар Н+</w:t>
            </w:r>
          </w:p>
        </w:tc>
        <w:tc>
          <w:tcPr>
            <w:tcW w:w="4793" w:type="dxa"/>
            <w:tcBorders>
              <w:top w:val="single" w:sz="4" w:space="0" w:color="auto"/>
              <w:left w:val="single" w:sz="4" w:space="0" w:color="auto"/>
              <w:bottom w:val="single" w:sz="4" w:space="0" w:color="auto"/>
              <w:right w:val="single" w:sz="4" w:space="0" w:color="auto"/>
            </w:tcBorders>
          </w:tcPr>
          <w:p w14:paraId="0815B5E2" w14:textId="77777777" w:rsidR="00245E35" w:rsidRPr="00B443AB" w:rsidRDefault="00245E35" w:rsidP="00691F31">
            <w:pPr>
              <w:widowControl w:val="0"/>
              <w:autoSpaceDE w:val="0"/>
              <w:autoSpaceDN w:val="0"/>
              <w:adjustRightInd w:val="0"/>
              <w:rPr>
                <w:sz w:val="28"/>
                <w:szCs w:val="28"/>
              </w:rPr>
            </w:pPr>
          </w:p>
        </w:tc>
      </w:tr>
      <w:tr w:rsidR="00245E35" w14:paraId="40A88239" w14:textId="77777777" w:rsidTr="00691F31">
        <w:tc>
          <w:tcPr>
            <w:tcW w:w="4927" w:type="dxa"/>
            <w:tcBorders>
              <w:top w:val="single" w:sz="4" w:space="0" w:color="auto"/>
              <w:left w:val="single" w:sz="4" w:space="0" w:color="auto"/>
              <w:bottom w:val="single" w:sz="4" w:space="0" w:color="auto"/>
              <w:right w:val="single" w:sz="4" w:space="0" w:color="auto"/>
            </w:tcBorders>
          </w:tcPr>
          <w:p w14:paraId="4FC9C33B" w14:textId="77777777" w:rsidR="00245E35" w:rsidRPr="00B443AB" w:rsidRDefault="00245E35" w:rsidP="00691F31">
            <w:pPr>
              <w:widowControl w:val="0"/>
              <w:autoSpaceDE w:val="0"/>
              <w:autoSpaceDN w:val="0"/>
              <w:adjustRightInd w:val="0"/>
              <w:rPr>
                <w:sz w:val="28"/>
                <w:szCs w:val="28"/>
              </w:rPr>
            </w:pPr>
            <w:r w:rsidRPr="00B443AB">
              <w:rPr>
                <w:sz w:val="28"/>
                <w:szCs w:val="28"/>
              </w:rPr>
              <w:t>Электрондар</w:t>
            </w:r>
          </w:p>
        </w:tc>
        <w:tc>
          <w:tcPr>
            <w:tcW w:w="4793" w:type="dxa"/>
            <w:tcBorders>
              <w:top w:val="single" w:sz="4" w:space="0" w:color="auto"/>
              <w:left w:val="single" w:sz="4" w:space="0" w:color="auto"/>
              <w:bottom w:val="single" w:sz="4" w:space="0" w:color="auto"/>
              <w:right w:val="single" w:sz="4" w:space="0" w:color="auto"/>
            </w:tcBorders>
          </w:tcPr>
          <w:p w14:paraId="0A5381D5" w14:textId="77777777" w:rsidR="00245E35" w:rsidRPr="00B443AB" w:rsidRDefault="00245E35" w:rsidP="00691F31">
            <w:pPr>
              <w:widowControl w:val="0"/>
              <w:autoSpaceDE w:val="0"/>
              <w:autoSpaceDN w:val="0"/>
              <w:adjustRightInd w:val="0"/>
              <w:rPr>
                <w:sz w:val="28"/>
                <w:szCs w:val="28"/>
              </w:rPr>
            </w:pPr>
          </w:p>
        </w:tc>
      </w:tr>
    </w:tbl>
    <w:p w14:paraId="1B98A73E" w14:textId="77777777" w:rsidR="00245E35" w:rsidRDefault="00245E35" w:rsidP="00245E35">
      <w:pPr>
        <w:rPr>
          <w:sz w:val="28"/>
          <w:szCs w:val="28"/>
        </w:rPr>
      </w:pPr>
    </w:p>
    <w:p w14:paraId="4A54A387" w14:textId="77777777" w:rsidR="00245E35" w:rsidRDefault="00245E35" w:rsidP="00245E35">
      <w:pPr>
        <w:ind w:firstLine="709"/>
        <w:jc w:val="both"/>
        <w:rPr>
          <w:sz w:val="28"/>
          <w:szCs w:val="28"/>
        </w:rPr>
      </w:pPr>
      <w:r w:rsidRPr="00310BF8">
        <w:rPr>
          <w:sz w:val="28"/>
          <w:szCs w:val="28"/>
        </w:rPr>
        <w:t>2.5</w:t>
      </w:r>
      <w:r>
        <w:rPr>
          <w:sz w:val="28"/>
          <w:szCs w:val="28"/>
        </w:rPr>
        <w:t xml:space="preserve"> </w:t>
      </w:r>
      <w:r w:rsidRPr="00310BF8">
        <w:rPr>
          <w:sz w:val="28"/>
          <w:szCs w:val="28"/>
        </w:rPr>
        <w:t>Фотосинтез</w:t>
      </w:r>
      <w:r>
        <w:rPr>
          <w:sz w:val="28"/>
          <w:szCs w:val="28"/>
        </w:rPr>
        <w:t xml:space="preserve"> бен хемосинтезді салыстыр. Ұқсастықтары мен айырмашылықтарын анықтаңдар, 13 кестені толтырыңдар.</w:t>
      </w:r>
    </w:p>
    <w:p w14:paraId="2C12601D" w14:textId="77777777" w:rsidR="00245E35" w:rsidRDefault="00245E35" w:rsidP="00245E35">
      <w:pPr>
        <w:ind w:firstLine="709"/>
        <w:jc w:val="both"/>
        <w:rPr>
          <w:sz w:val="28"/>
          <w:szCs w:val="28"/>
        </w:rPr>
      </w:pPr>
    </w:p>
    <w:p w14:paraId="57FE0BDB" w14:textId="77777777" w:rsidR="00245E35" w:rsidRDefault="00245E35" w:rsidP="00245E35">
      <w:pPr>
        <w:ind w:firstLine="709"/>
        <w:rPr>
          <w:sz w:val="28"/>
          <w:szCs w:val="28"/>
        </w:rPr>
      </w:pPr>
      <w:r>
        <w:rPr>
          <w:sz w:val="28"/>
          <w:szCs w:val="28"/>
        </w:rPr>
        <w:t>Кесте 13 -  Фотосинтез бен хемосинтездің салыстырмалы белгілері</w:t>
      </w:r>
    </w:p>
    <w:p w14:paraId="4819A9CC" w14:textId="77777777" w:rsidR="00245E35" w:rsidRDefault="00245E35" w:rsidP="00245E35">
      <w:pPr>
        <w:rPr>
          <w:sz w:val="28"/>
          <w:szCs w:val="28"/>
        </w:rPr>
      </w:pPr>
    </w:p>
    <w:tbl>
      <w:tblPr>
        <w:tblW w:w="96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5"/>
        <w:gridCol w:w="2325"/>
        <w:gridCol w:w="2016"/>
        <w:gridCol w:w="2950"/>
      </w:tblGrid>
      <w:tr w:rsidR="00245E35" w14:paraId="6A638641" w14:textId="77777777" w:rsidTr="00691F31">
        <w:tc>
          <w:tcPr>
            <w:tcW w:w="2355" w:type="dxa"/>
            <w:tcBorders>
              <w:top w:val="single" w:sz="4" w:space="0" w:color="auto"/>
              <w:left w:val="single" w:sz="4" w:space="0" w:color="auto"/>
              <w:bottom w:val="single" w:sz="4" w:space="0" w:color="auto"/>
              <w:right w:val="single" w:sz="4" w:space="0" w:color="auto"/>
            </w:tcBorders>
          </w:tcPr>
          <w:p w14:paraId="1B93DDC4" w14:textId="77777777" w:rsidR="00245E35" w:rsidRPr="00B443AB" w:rsidRDefault="00245E35" w:rsidP="00691F31">
            <w:pPr>
              <w:widowControl w:val="0"/>
              <w:autoSpaceDE w:val="0"/>
              <w:autoSpaceDN w:val="0"/>
              <w:adjustRightInd w:val="0"/>
              <w:rPr>
                <w:sz w:val="28"/>
                <w:szCs w:val="28"/>
              </w:rPr>
            </w:pPr>
            <w:r w:rsidRPr="00B443AB">
              <w:rPr>
                <w:sz w:val="28"/>
                <w:szCs w:val="28"/>
              </w:rPr>
              <w:t>Процесстің атауы</w:t>
            </w:r>
          </w:p>
        </w:tc>
        <w:tc>
          <w:tcPr>
            <w:tcW w:w="2325" w:type="dxa"/>
            <w:tcBorders>
              <w:top w:val="single" w:sz="4" w:space="0" w:color="auto"/>
              <w:left w:val="single" w:sz="4" w:space="0" w:color="auto"/>
              <w:bottom w:val="single" w:sz="4" w:space="0" w:color="auto"/>
              <w:right w:val="single" w:sz="4" w:space="0" w:color="auto"/>
            </w:tcBorders>
          </w:tcPr>
          <w:p w14:paraId="12AF55D6" w14:textId="77777777" w:rsidR="00245E35" w:rsidRPr="00B443AB" w:rsidRDefault="00245E35" w:rsidP="00691F31">
            <w:pPr>
              <w:widowControl w:val="0"/>
              <w:autoSpaceDE w:val="0"/>
              <w:autoSpaceDN w:val="0"/>
              <w:adjustRightInd w:val="0"/>
              <w:rPr>
                <w:sz w:val="28"/>
                <w:szCs w:val="28"/>
              </w:rPr>
            </w:pPr>
            <w:r w:rsidRPr="00B443AB">
              <w:rPr>
                <w:sz w:val="28"/>
                <w:szCs w:val="28"/>
              </w:rPr>
              <w:t>Оттек көзі</w:t>
            </w:r>
          </w:p>
        </w:tc>
        <w:tc>
          <w:tcPr>
            <w:tcW w:w="2016" w:type="dxa"/>
            <w:tcBorders>
              <w:top w:val="single" w:sz="4" w:space="0" w:color="auto"/>
              <w:left w:val="single" w:sz="4" w:space="0" w:color="auto"/>
              <w:bottom w:val="single" w:sz="4" w:space="0" w:color="auto"/>
              <w:right w:val="single" w:sz="4" w:space="0" w:color="auto"/>
            </w:tcBorders>
          </w:tcPr>
          <w:p w14:paraId="6B7CBDF8"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Энергия көзі</w:t>
            </w:r>
          </w:p>
        </w:tc>
        <w:tc>
          <w:tcPr>
            <w:tcW w:w="2950" w:type="dxa"/>
            <w:tcBorders>
              <w:top w:val="single" w:sz="4" w:space="0" w:color="auto"/>
              <w:left w:val="single" w:sz="4" w:space="0" w:color="auto"/>
              <w:bottom w:val="single" w:sz="4" w:space="0" w:color="auto"/>
              <w:right w:val="single" w:sz="4" w:space="0" w:color="auto"/>
            </w:tcBorders>
          </w:tcPr>
          <w:p w14:paraId="2B90BB05"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Анықталатын заттар</w:t>
            </w:r>
          </w:p>
        </w:tc>
      </w:tr>
      <w:tr w:rsidR="00245E35" w14:paraId="71447B87" w14:textId="77777777" w:rsidTr="00691F31">
        <w:tc>
          <w:tcPr>
            <w:tcW w:w="2355" w:type="dxa"/>
            <w:tcBorders>
              <w:top w:val="single" w:sz="4" w:space="0" w:color="auto"/>
              <w:left w:val="single" w:sz="4" w:space="0" w:color="auto"/>
              <w:bottom w:val="single" w:sz="4" w:space="0" w:color="auto"/>
              <w:right w:val="single" w:sz="4" w:space="0" w:color="auto"/>
            </w:tcBorders>
          </w:tcPr>
          <w:p w14:paraId="07226AD8"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Фотосинтез</w:t>
            </w:r>
          </w:p>
        </w:tc>
        <w:tc>
          <w:tcPr>
            <w:tcW w:w="2325" w:type="dxa"/>
            <w:tcBorders>
              <w:top w:val="single" w:sz="4" w:space="0" w:color="auto"/>
              <w:left w:val="single" w:sz="4" w:space="0" w:color="auto"/>
              <w:bottom w:val="single" w:sz="4" w:space="0" w:color="auto"/>
              <w:right w:val="single" w:sz="4" w:space="0" w:color="auto"/>
            </w:tcBorders>
          </w:tcPr>
          <w:p w14:paraId="4E69A447" w14:textId="77777777" w:rsidR="00245E35" w:rsidRPr="00B443AB" w:rsidRDefault="00245E35" w:rsidP="00691F31">
            <w:pPr>
              <w:widowControl w:val="0"/>
              <w:autoSpaceDE w:val="0"/>
              <w:autoSpaceDN w:val="0"/>
              <w:adjustRightInd w:val="0"/>
              <w:rPr>
                <w:sz w:val="28"/>
                <w:szCs w:val="28"/>
              </w:rPr>
            </w:pPr>
          </w:p>
        </w:tc>
        <w:tc>
          <w:tcPr>
            <w:tcW w:w="2016" w:type="dxa"/>
            <w:tcBorders>
              <w:top w:val="single" w:sz="4" w:space="0" w:color="auto"/>
              <w:left w:val="single" w:sz="4" w:space="0" w:color="auto"/>
              <w:bottom w:val="single" w:sz="4" w:space="0" w:color="auto"/>
              <w:right w:val="single" w:sz="4" w:space="0" w:color="auto"/>
            </w:tcBorders>
          </w:tcPr>
          <w:p w14:paraId="45D02065" w14:textId="77777777" w:rsidR="00245E35" w:rsidRPr="00B443AB" w:rsidRDefault="00245E35" w:rsidP="00691F31">
            <w:pPr>
              <w:widowControl w:val="0"/>
              <w:autoSpaceDE w:val="0"/>
              <w:autoSpaceDN w:val="0"/>
              <w:adjustRightInd w:val="0"/>
              <w:rPr>
                <w:sz w:val="28"/>
                <w:szCs w:val="28"/>
              </w:rPr>
            </w:pPr>
          </w:p>
        </w:tc>
        <w:tc>
          <w:tcPr>
            <w:tcW w:w="2950" w:type="dxa"/>
            <w:tcBorders>
              <w:top w:val="single" w:sz="4" w:space="0" w:color="auto"/>
              <w:left w:val="single" w:sz="4" w:space="0" w:color="auto"/>
              <w:bottom w:val="single" w:sz="4" w:space="0" w:color="auto"/>
              <w:right w:val="single" w:sz="4" w:space="0" w:color="auto"/>
            </w:tcBorders>
          </w:tcPr>
          <w:p w14:paraId="5C778C0B" w14:textId="77777777" w:rsidR="00245E35" w:rsidRPr="00B443AB" w:rsidRDefault="00245E35" w:rsidP="00691F31">
            <w:pPr>
              <w:widowControl w:val="0"/>
              <w:autoSpaceDE w:val="0"/>
              <w:autoSpaceDN w:val="0"/>
              <w:adjustRightInd w:val="0"/>
              <w:rPr>
                <w:sz w:val="28"/>
                <w:szCs w:val="28"/>
              </w:rPr>
            </w:pPr>
          </w:p>
        </w:tc>
      </w:tr>
      <w:tr w:rsidR="00245E35" w14:paraId="411569A4" w14:textId="77777777" w:rsidTr="00691F31">
        <w:tc>
          <w:tcPr>
            <w:tcW w:w="2355" w:type="dxa"/>
            <w:tcBorders>
              <w:top w:val="single" w:sz="4" w:space="0" w:color="auto"/>
              <w:left w:val="single" w:sz="4" w:space="0" w:color="auto"/>
              <w:bottom w:val="single" w:sz="4" w:space="0" w:color="auto"/>
              <w:right w:val="single" w:sz="4" w:space="0" w:color="auto"/>
            </w:tcBorders>
          </w:tcPr>
          <w:p w14:paraId="6B43DBB5"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  Хемосинтез</w:t>
            </w:r>
          </w:p>
        </w:tc>
        <w:tc>
          <w:tcPr>
            <w:tcW w:w="2325" w:type="dxa"/>
            <w:tcBorders>
              <w:top w:val="single" w:sz="4" w:space="0" w:color="auto"/>
              <w:left w:val="single" w:sz="4" w:space="0" w:color="auto"/>
              <w:bottom w:val="single" w:sz="4" w:space="0" w:color="auto"/>
              <w:right w:val="single" w:sz="4" w:space="0" w:color="auto"/>
            </w:tcBorders>
          </w:tcPr>
          <w:p w14:paraId="25509DBA" w14:textId="77777777" w:rsidR="00245E35" w:rsidRPr="00B443AB" w:rsidRDefault="00245E35" w:rsidP="00691F31">
            <w:pPr>
              <w:widowControl w:val="0"/>
              <w:autoSpaceDE w:val="0"/>
              <w:autoSpaceDN w:val="0"/>
              <w:adjustRightInd w:val="0"/>
              <w:rPr>
                <w:sz w:val="28"/>
                <w:szCs w:val="28"/>
              </w:rPr>
            </w:pPr>
          </w:p>
        </w:tc>
        <w:tc>
          <w:tcPr>
            <w:tcW w:w="2016" w:type="dxa"/>
            <w:tcBorders>
              <w:top w:val="single" w:sz="4" w:space="0" w:color="auto"/>
              <w:left w:val="single" w:sz="4" w:space="0" w:color="auto"/>
              <w:bottom w:val="single" w:sz="4" w:space="0" w:color="auto"/>
              <w:right w:val="single" w:sz="4" w:space="0" w:color="auto"/>
            </w:tcBorders>
          </w:tcPr>
          <w:p w14:paraId="20BF9C7F" w14:textId="77777777" w:rsidR="00245E35" w:rsidRPr="00B443AB" w:rsidRDefault="00245E35" w:rsidP="00691F31">
            <w:pPr>
              <w:widowControl w:val="0"/>
              <w:autoSpaceDE w:val="0"/>
              <w:autoSpaceDN w:val="0"/>
              <w:adjustRightInd w:val="0"/>
              <w:rPr>
                <w:sz w:val="28"/>
                <w:szCs w:val="28"/>
              </w:rPr>
            </w:pPr>
          </w:p>
        </w:tc>
        <w:tc>
          <w:tcPr>
            <w:tcW w:w="2950" w:type="dxa"/>
            <w:tcBorders>
              <w:top w:val="single" w:sz="4" w:space="0" w:color="auto"/>
              <w:left w:val="single" w:sz="4" w:space="0" w:color="auto"/>
              <w:bottom w:val="single" w:sz="4" w:space="0" w:color="auto"/>
              <w:right w:val="single" w:sz="4" w:space="0" w:color="auto"/>
            </w:tcBorders>
          </w:tcPr>
          <w:p w14:paraId="71E38941" w14:textId="77777777" w:rsidR="00245E35" w:rsidRPr="00B443AB" w:rsidRDefault="00245E35" w:rsidP="00691F31">
            <w:pPr>
              <w:widowControl w:val="0"/>
              <w:autoSpaceDE w:val="0"/>
              <w:autoSpaceDN w:val="0"/>
              <w:adjustRightInd w:val="0"/>
              <w:rPr>
                <w:sz w:val="28"/>
                <w:szCs w:val="28"/>
              </w:rPr>
            </w:pPr>
          </w:p>
        </w:tc>
      </w:tr>
    </w:tbl>
    <w:p w14:paraId="6D828920" w14:textId="77777777" w:rsidR="00245E35" w:rsidRDefault="00245E35" w:rsidP="00245E35">
      <w:pPr>
        <w:ind w:firstLine="709"/>
        <w:jc w:val="both"/>
        <w:rPr>
          <w:sz w:val="28"/>
          <w:szCs w:val="28"/>
        </w:rPr>
      </w:pPr>
      <w:r w:rsidRPr="00310BF8">
        <w:rPr>
          <w:sz w:val="28"/>
          <w:szCs w:val="28"/>
        </w:rPr>
        <w:lastRenderedPageBreak/>
        <w:t>2.6</w:t>
      </w:r>
      <w:r>
        <w:rPr>
          <w:b/>
          <w:sz w:val="28"/>
          <w:szCs w:val="28"/>
        </w:rPr>
        <w:t xml:space="preserve"> </w:t>
      </w:r>
      <w:r w:rsidRPr="00310BF8">
        <w:rPr>
          <w:sz w:val="28"/>
          <w:szCs w:val="28"/>
        </w:rPr>
        <w:t xml:space="preserve">Төмендегі </w:t>
      </w:r>
      <w:r>
        <w:rPr>
          <w:sz w:val="28"/>
          <w:szCs w:val="28"/>
        </w:rPr>
        <w:t>суретті пайдаланып фотосинтездің түстік фазасын сипаттаңыз (сурет 3). Осы процессте НАДФ+ рөлін анықтаңыз. Келесі глюкоз синтезі үшін сутегі көзі болып не саналады? Фотосинтездің түстік фазасының механизімін түсіндіріңіз. АТФ молекуласы үшін энергия көзі болып не саналады? Судың фотолизі деген не? Фотосинтездің түстік фазасында қандай заттар түзіледі?</w:t>
      </w:r>
    </w:p>
    <w:p w14:paraId="43D37494" w14:textId="77777777" w:rsidR="00245E35" w:rsidRDefault="00245E35" w:rsidP="00245E35">
      <w:pPr>
        <w:ind w:left="360"/>
        <w:jc w:val="both"/>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87"/>
      </w:tblGrid>
      <w:tr w:rsidR="00245E35" w:rsidRPr="00B443AB" w14:paraId="3C9FD917" w14:textId="77777777" w:rsidTr="00691F31">
        <w:trPr>
          <w:trHeight w:val="6429"/>
          <w:jc w:val="center"/>
        </w:trPr>
        <w:tc>
          <w:tcPr>
            <w:tcW w:w="8787" w:type="dxa"/>
          </w:tcPr>
          <w:p w14:paraId="222C3798" w14:textId="77777777" w:rsidR="00245E35" w:rsidRPr="00ED1E73" w:rsidRDefault="00245E35" w:rsidP="00691F31">
            <w:pPr>
              <w:widowControl w:val="0"/>
              <w:autoSpaceDE w:val="0"/>
              <w:autoSpaceDN w:val="0"/>
              <w:adjustRightInd w:val="0"/>
              <w:ind w:left="360"/>
              <w:jc w:val="center"/>
            </w:pPr>
            <w:r w:rsidRPr="00ED1E73">
              <w:t>ЖАРЫҚ АҒЫНЫ</w:t>
            </w:r>
          </w:p>
          <w:p w14:paraId="155D964B" w14:textId="1736EBBC" w:rsidR="00245E35" w:rsidRPr="00ED1E73" w:rsidRDefault="00245E35" w:rsidP="00691F31">
            <w:pPr>
              <w:widowControl w:val="0"/>
              <w:autoSpaceDE w:val="0"/>
              <w:autoSpaceDN w:val="0"/>
              <w:adjustRightInd w:val="0"/>
              <w:ind w:left="360"/>
              <w:jc w:val="both"/>
            </w:pPr>
            <w:r w:rsidRPr="00B443AB">
              <w:rPr>
                <w:noProof/>
                <w:lang w:val="ru-RU"/>
              </w:rPr>
              <mc:AlternateContent>
                <mc:Choice Requires="wps">
                  <w:drawing>
                    <wp:anchor distT="0" distB="0" distL="114300" distR="114300" simplePos="0" relativeHeight="251676672" behindDoc="0" locked="0" layoutInCell="1" allowOverlap="1" wp14:anchorId="1C723980" wp14:editId="480587C8">
                      <wp:simplePos x="0" y="0"/>
                      <wp:positionH relativeFrom="column">
                        <wp:posOffset>2996565</wp:posOffset>
                      </wp:positionH>
                      <wp:positionV relativeFrom="paragraph">
                        <wp:posOffset>29210</wp:posOffset>
                      </wp:positionV>
                      <wp:extent cx="0" cy="342900"/>
                      <wp:effectExtent l="73660" t="20320" r="69215" b="2730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285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039E65" id="Прямая соединительная линия 18"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95pt,2.3pt" to="235.95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" strokeweight="2.25pt">
                      <v:stroke endarrow="block"/>
                    </v:line>
                  </w:pict>
                </mc:Fallback>
              </mc:AlternateContent>
            </w:r>
          </w:p>
          <w:p w14:paraId="425B6714" w14:textId="77777777" w:rsidR="00245E35" w:rsidRPr="00ED1E73" w:rsidRDefault="00245E35" w:rsidP="00691F31">
            <w:pPr>
              <w:widowControl w:val="0"/>
              <w:autoSpaceDE w:val="0"/>
              <w:autoSpaceDN w:val="0"/>
              <w:adjustRightInd w:val="0"/>
              <w:jc w:val="both"/>
            </w:pPr>
          </w:p>
          <w:p w14:paraId="478E4E12" w14:textId="7DC110A7" w:rsidR="00245E35" w:rsidRPr="00ED1E73" w:rsidRDefault="00245E35" w:rsidP="00691F31">
            <w:pPr>
              <w:widowControl w:val="0"/>
              <w:autoSpaceDE w:val="0"/>
              <w:autoSpaceDN w:val="0"/>
              <w:adjustRightInd w:val="0"/>
              <w:jc w:val="both"/>
            </w:pPr>
            <w:r w:rsidRPr="00B443AB">
              <w:rPr>
                <w:color w:val="000000"/>
              </w:rPr>
              <w:t xml:space="preserve">                                                                                                       </w:t>
            </w:r>
            <w:r w:rsidRPr="00B443AB">
              <w:rPr>
                <w:noProof/>
                <w:sz w:val="28"/>
                <w:szCs w:val="28"/>
                <w:lang w:val="ru-RU"/>
              </w:rPr>
              <mc:AlternateContent>
                <mc:Choice Requires="wps">
                  <w:drawing>
                    <wp:anchor distT="0" distB="0" distL="114300" distR="114300" simplePos="0" relativeHeight="251659264" behindDoc="0" locked="0" layoutInCell="1" allowOverlap="1" wp14:anchorId="651493E7" wp14:editId="36DE005F">
                      <wp:simplePos x="0" y="0"/>
                      <wp:positionH relativeFrom="column">
                        <wp:posOffset>2400300</wp:posOffset>
                      </wp:positionH>
                      <wp:positionV relativeFrom="paragraph">
                        <wp:posOffset>99060</wp:posOffset>
                      </wp:positionV>
                      <wp:extent cx="1143000" cy="337820"/>
                      <wp:effectExtent l="10795" t="12065" r="8255" b="1206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337820"/>
                              </a:xfrm>
                              <a:prstGeom prst="rect">
                                <a:avLst/>
                              </a:prstGeom>
                              <a:solidFill>
                                <a:srgbClr val="FFFFFF"/>
                              </a:solidFill>
                              <a:ln w="9525">
                                <a:solidFill>
                                  <a:srgbClr val="000000"/>
                                </a:solidFill>
                                <a:miter lim="800000"/>
                                <a:headEnd/>
                                <a:tailEnd/>
                              </a:ln>
                            </wps:spPr>
                            <wps:txbx>
                              <w:txbxContent>
                                <w:p w14:paraId="76351F47"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Хлорофил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493E7" id="Прямоугольник 17" o:spid="_x0000_s1026" style="position:absolute;left:0;text-align:left;margin-left:189pt;margin-top:7.8pt;width:90pt;height:2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">
                      <v:textbox>
                        <w:txbxContent>
                          <w:p w14:paraId="76351F47"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Хлорофил</w:t>
                            </w:r>
                          </w:p>
                        </w:txbxContent>
                      </v:textbox>
                    </v:rect>
                  </w:pict>
                </mc:Fallback>
              </mc:AlternateContent>
            </w:r>
          </w:p>
          <w:p w14:paraId="3955E048" w14:textId="77777777" w:rsidR="00245E35" w:rsidRPr="00ED1E73" w:rsidRDefault="00245E35" w:rsidP="00691F31">
            <w:pPr>
              <w:widowControl w:val="0"/>
              <w:autoSpaceDE w:val="0"/>
              <w:autoSpaceDN w:val="0"/>
              <w:adjustRightInd w:val="0"/>
              <w:jc w:val="both"/>
            </w:pPr>
          </w:p>
          <w:p w14:paraId="2E89F888" w14:textId="3CEA153F" w:rsidR="00245E35" w:rsidRPr="00ED1E73" w:rsidRDefault="00245E35" w:rsidP="00691F31">
            <w:pPr>
              <w:widowControl w:val="0"/>
              <w:autoSpaceDE w:val="0"/>
              <w:autoSpaceDN w:val="0"/>
              <w:adjustRightInd w:val="0"/>
              <w:jc w:val="both"/>
            </w:pPr>
            <w:r w:rsidRPr="00B443AB">
              <w:rPr>
                <w:noProof/>
                <w:lang w:val="ru-RU"/>
              </w:rPr>
              <mc:AlternateContent>
                <mc:Choice Requires="wps">
                  <w:drawing>
                    <wp:anchor distT="0" distB="0" distL="114300" distR="114300" simplePos="0" relativeHeight="251662336" behindDoc="0" locked="0" layoutInCell="1" allowOverlap="1" wp14:anchorId="617AEBCB" wp14:editId="65DBD0E7">
                      <wp:simplePos x="0" y="0"/>
                      <wp:positionH relativeFrom="column">
                        <wp:posOffset>2973070</wp:posOffset>
                      </wp:positionH>
                      <wp:positionV relativeFrom="paragraph">
                        <wp:posOffset>96520</wp:posOffset>
                      </wp:positionV>
                      <wp:extent cx="0" cy="216535"/>
                      <wp:effectExtent l="59690" t="7620" r="54610" b="2349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65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4FF062" id="Прямая соединительная линия 1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1pt,7.6pt" to="234.1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">
                      <v:stroke endarrow="block"/>
                    </v:line>
                  </w:pict>
                </mc:Fallback>
              </mc:AlternateContent>
            </w:r>
          </w:p>
          <w:p w14:paraId="7E105318" w14:textId="1CF73D56" w:rsidR="00245E35" w:rsidRPr="00ED1E73" w:rsidRDefault="00245E35" w:rsidP="00691F31">
            <w:pPr>
              <w:widowControl w:val="0"/>
              <w:autoSpaceDE w:val="0"/>
              <w:autoSpaceDN w:val="0"/>
              <w:adjustRightInd w:val="0"/>
              <w:jc w:val="both"/>
            </w:pPr>
            <w:r w:rsidRPr="00B443AB">
              <w:rPr>
                <w:noProof/>
                <w:lang w:val="ru-RU"/>
              </w:rPr>
              <mc:AlternateContent>
                <mc:Choice Requires="wps">
                  <w:drawing>
                    <wp:anchor distT="0" distB="0" distL="114300" distR="114300" simplePos="0" relativeHeight="251661312" behindDoc="0" locked="0" layoutInCell="1" allowOverlap="1" wp14:anchorId="43B4B3A5" wp14:editId="5427FBE4">
                      <wp:simplePos x="0" y="0"/>
                      <wp:positionH relativeFrom="column">
                        <wp:posOffset>2400300</wp:posOffset>
                      </wp:positionH>
                      <wp:positionV relativeFrom="paragraph">
                        <wp:posOffset>144780</wp:posOffset>
                      </wp:positionV>
                      <wp:extent cx="1143000" cy="571500"/>
                      <wp:effectExtent l="10795" t="12065" r="8255" b="698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43000" cy="571500"/>
                              </a:xfrm>
                              <a:prstGeom prst="rect">
                                <a:avLst/>
                              </a:prstGeom>
                              <a:solidFill>
                                <a:srgbClr val="FFFFFF"/>
                              </a:solidFill>
                              <a:ln w="9525">
                                <a:solidFill>
                                  <a:srgbClr val="000000"/>
                                </a:solidFill>
                                <a:miter lim="800000"/>
                                <a:headEnd/>
                                <a:tailEnd/>
                              </a:ln>
                            </wps:spPr>
                            <wps:txbx>
                              <w:txbxContent>
                                <w:p w14:paraId="1A3DDCDF"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Қозған</w:t>
                                  </w:r>
                                  <w:r w:rsidRPr="00ED1E73">
                                    <w:rPr>
                                      <w:rFonts w:ascii="Arial"/>
                                      <w:color w:val="000000"/>
                                    </w:rPr>
                                    <w:t xml:space="preserve"> </w:t>
                                  </w:r>
                                </w:p>
                                <w:p w14:paraId="524F1461"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хлорофил</w:t>
                                  </w:r>
                                </w:p>
                                <w:p w14:paraId="3ECD9E03" w14:textId="77777777" w:rsidR="00245E35" w:rsidRDefault="00245E35" w:rsidP="00245E35">
                                  <w:pPr>
                                    <w:autoSpaceDE w:val="0"/>
                                    <w:autoSpaceDN w:val="0"/>
                                    <w:adjustRightInd w:val="0"/>
                                    <w:jc w:val="center"/>
                                    <w:rPr>
                                      <w:rFonts w:ascii="Arial"/>
                                      <w:color w:val="000000"/>
                                      <w:sz w:val="20"/>
                                      <w:szCs w:val="20"/>
                                    </w:rPr>
                                  </w:pPr>
                                </w:p>
                                <w:p w14:paraId="7133AB95" w14:textId="77777777" w:rsidR="00245E35" w:rsidRDefault="00245E35" w:rsidP="00245E35">
                                  <w:pPr>
                                    <w:autoSpaceDE w:val="0"/>
                                    <w:autoSpaceDN w:val="0"/>
                                    <w:adjustRightInd w:val="0"/>
                                    <w:jc w:val="center"/>
                                    <w:rPr>
                                      <w:rFonts w:ascii="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B4B3A5" id="Прямоугольник 15" o:spid="_x0000_s1027" style="position:absolute;left:0;text-align:left;margin-left:189pt;margin-top:11.4pt;width:90pt;height:4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">
                      <v:textbox>
                        <w:txbxContent>
                          <w:p w14:paraId="1A3DDCDF"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Қозған</w:t>
                            </w:r>
                            <w:r w:rsidRPr="00ED1E73">
                              <w:rPr>
                                <w:rFonts w:ascii="Arial"/>
                                <w:color w:val="000000"/>
                              </w:rPr>
                              <w:t xml:space="preserve"> </w:t>
                            </w:r>
                          </w:p>
                          <w:p w14:paraId="524F1461"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хлорофил</w:t>
                            </w:r>
                          </w:p>
                          <w:p w14:paraId="3ECD9E03" w14:textId="77777777" w:rsidR="00245E35" w:rsidRDefault="00245E35" w:rsidP="00245E35">
                            <w:pPr>
                              <w:autoSpaceDE w:val="0"/>
                              <w:autoSpaceDN w:val="0"/>
                              <w:adjustRightInd w:val="0"/>
                              <w:jc w:val="center"/>
                              <w:rPr>
                                <w:rFonts w:ascii="Arial"/>
                                <w:color w:val="000000"/>
                                <w:sz w:val="20"/>
                                <w:szCs w:val="20"/>
                              </w:rPr>
                            </w:pPr>
                          </w:p>
                          <w:p w14:paraId="7133AB95" w14:textId="77777777" w:rsidR="00245E35" w:rsidRDefault="00245E35" w:rsidP="00245E35">
                            <w:pPr>
                              <w:autoSpaceDE w:val="0"/>
                              <w:autoSpaceDN w:val="0"/>
                              <w:adjustRightInd w:val="0"/>
                              <w:jc w:val="center"/>
                              <w:rPr>
                                <w:rFonts w:ascii="Arial"/>
                                <w:color w:val="000000"/>
                                <w:sz w:val="20"/>
                                <w:szCs w:val="20"/>
                              </w:rPr>
                            </w:pPr>
                          </w:p>
                        </w:txbxContent>
                      </v:textbox>
                    </v:rect>
                  </w:pict>
                </mc:Fallback>
              </mc:AlternateContent>
            </w:r>
          </w:p>
          <w:p w14:paraId="5350A9D1" w14:textId="35948F4A" w:rsidR="00245E35" w:rsidRPr="00B443AB" w:rsidRDefault="00245E35" w:rsidP="00691F31">
            <w:pPr>
              <w:widowControl w:val="0"/>
              <w:autoSpaceDE w:val="0"/>
              <w:autoSpaceDN w:val="0"/>
              <w:adjustRightInd w:val="0"/>
              <w:jc w:val="both"/>
              <w:rPr>
                <w:sz w:val="28"/>
                <w:szCs w:val="28"/>
              </w:rPr>
            </w:pPr>
            <w:r w:rsidRPr="00B443AB">
              <w:rPr>
                <w:noProof/>
                <w:lang w:val="ru-RU"/>
              </w:rPr>
              <mc:AlternateContent>
                <mc:Choice Requires="wps">
                  <w:drawing>
                    <wp:anchor distT="0" distB="0" distL="114300" distR="114300" simplePos="0" relativeHeight="251665408" behindDoc="0" locked="0" layoutInCell="1" allowOverlap="1" wp14:anchorId="065CA62C" wp14:editId="384476F6">
                      <wp:simplePos x="0" y="0"/>
                      <wp:positionH relativeFrom="column">
                        <wp:posOffset>3543300</wp:posOffset>
                      </wp:positionH>
                      <wp:positionV relativeFrom="paragraph">
                        <wp:posOffset>655320</wp:posOffset>
                      </wp:positionV>
                      <wp:extent cx="228600" cy="228600"/>
                      <wp:effectExtent l="10795" t="12065" r="46355" b="5461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C44027" id="Прямая соединительная линия 1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51.6pt" to="297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">
                      <v:stroke endarrow="block"/>
                    </v:line>
                  </w:pict>
                </mc:Fallback>
              </mc:AlternateContent>
            </w:r>
            <w:r w:rsidRPr="00B443AB">
              <w:rPr>
                <w:noProof/>
                <w:lang w:val="ru-RU"/>
              </w:rPr>
              <mc:AlternateContent>
                <mc:Choice Requires="wps">
                  <w:drawing>
                    <wp:anchor distT="0" distB="0" distL="114300" distR="114300" simplePos="0" relativeHeight="251663360" behindDoc="0" locked="0" layoutInCell="1" allowOverlap="1" wp14:anchorId="2B5FA8AC" wp14:editId="562F6C6F">
                      <wp:simplePos x="0" y="0"/>
                      <wp:positionH relativeFrom="column">
                        <wp:posOffset>1943100</wp:posOffset>
                      </wp:positionH>
                      <wp:positionV relativeFrom="paragraph">
                        <wp:posOffset>655320</wp:posOffset>
                      </wp:positionV>
                      <wp:extent cx="474345" cy="228600"/>
                      <wp:effectExtent l="10795" t="59690" r="38735" b="698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434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FB32A" id="Прямая соединительная линия 13"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51.6pt" to="190.35pt,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">
                      <v:stroke endarrow="block"/>
                    </v:line>
                  </w:pict>
                </mc:Fallback>
              </mc:AlternateContent>
            </w:r>
            <w:r w:rsidRPr="00B443AB">
              <w:rPr>
                <w:noProof/>
                <w:sz w:val="28"/>
                <w:szCs w:val="28"/>
                <w:lang w:val="ru-RU"/>
              </w:rPr>
              <mc:AlternateContent>
                <mc:Choice Requires="wps">
                  <w:drawing>
                    <wp:anchor distT="0" distB="0" distL="114300" distR="114300" simplePos="0" relativeHeight="251660288" behindDoc="0" locked="0" layoutInCell="1" allowOverlap="1" wp14:anchorId="0FD69B4A" wp14:editId="7A5B084F">
                      <wp:simplePos x="0" y="0"/>
                      <wp:positionH relativeFrom="column">
                        <wp:posOffset>571500</wp:posOffset>
                      </wp:positionH>
                      <wp:positionV relativeFrom="paragraph">
                        <wp:posOffset>998220</wp:posOffset>
                      </wp:positionV>
                      <wp:extent cx="1257300" cy="337820"/>
                      <wp:effectExtent l="10795" t="12065" r="8255" b="1206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257300" cy="337820"/>
                              </a:xfrm>
                              <a:prstGeom prst="rect">
                                <a:avLst/>
                              </a:prstGeom>
                              <a:solidFill>
                                <a:srgbClr val="FFFFFF"/>
                              </a:solidFill>
                              <a:ln w="9525">
                                <a:solidFill>
                                  <a:srgbClr val="000000"/>
                                </a:solidFill>
                                <a:miter lim="800000"/>
                                <a:headEnd/>
                                <a:tailEnd/>
                              </a:ln>
                            </wps:spPr>
                            <wps:txbx>
                              <w:txbxContent>
                                <w:p w14:paraId="51233675"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Н</w:t>
                                  </w:r>
                                  <w:r w:rsidRPr="00ED1E73">
                                    <w:rPr>
                                      <w:rFonts w:ascii="Arial" w:hAnsi="Arial"/>
                                      <w:color w:val="000000"/>
                                      <w:vertAlign w:val="subscript"/>
                                    </w:rPr>
                                    <w:t>2</w:t>
                                  </w:r>
                                  <w:r w:rsidRPr="00ED1E73">
                                    <w:rPr>
                                      <w:rFonts w:ascii="Arial"/>
                                      <w:color w:val="000000"/>
                                    </w:rPr>
                                    <w:t>О</w:t>
                                  </w:r>
                                  <w:r>
                                    <w:rPr>
                                      <w:rFonts w:ascii="Arial"/>
                                      <w:color w:val="000000"/>
                                    </w:rPr>
                                    <w:t xml:space="preserve"> </w:t>
                                  </w:r>
                                  <w:r>
                                    <w:rPr>
                                      <w:rFonts w:ascii="Arial"/>
                                      <w:color w:val="000000"/>
                                    </w:rPr>
                                    <w:t>фотолизі</w:t>
                                  </w:r>
                                </w:p>
                                <w:p w14:paraId="4EECF660" w14:textId="77777777" w:rsidR="00245E35" w:rsidRDefault="00245E35" w:rsidP="00245E35">
                                  <w:pPr>
                                    <w:autoSpaceDE w:val="0"/>
                                    <w:autoSpaceDN w:val="0"/>
                                    <w:adjustRightInd w:val="0"/>
                                    <w:jc w:val="center"/>
                                    <w:rPr>
                                      <w:rFonts w:ascii="Arial"/>
                                      <w:color w:val="000000"/>
                                      <w:sz w:val="20"/>
                                      <w:szCs w:val="20"/>
                                    </w:rPr>
                                  </w:pPr>
                                </w:p>
                                <w:p w14:paraId="73B4B2D7" w14:textId="77777777" w:rsidR="00245E35" w:rsidRDefault="00245E35" w:rsidP="00245E35">
                                  <w:pPr>
                                    <w:autoSpaceDE w:val="0"/>
                                    <w:autoSpaceDN w:val="0"/>
                                    <w:adjustRightInd w:val="0"/>
                                    <w:jc w:val="center"/>
                                    <w:rPr>
                                      <w:rFonts w:ascii="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D69B4A" id="Прямоугольник 12" o:spid="_x0000_s1028" style="position:absolute;left:0;text-align:left;margin-left:45pt;margin-top:78.6pt;width:99pt;height:26.6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">
                      <v:textbox>
                        <w:txbxContent>
                          <w:p w14:paraId="51233675" w14:textId="77777777" w:rsidR="00245E35" w:rsidRPr="00ED1E73" w:rsidRDefault="00245E35" w:rsidP="00245E35">
                            <w:pPr>
                              <w:autoSpaceDE w:val="0"/>
                              <w:autoSpaceDN w:val="0"/>
                              <w:adjustRightInd w:val="0"/>
                              <w:jc w:val="center"/>
                              <w:rPr>
                                <w:rFonts w:ascii="Arial"/>
                                <w:color w:val="000000"/>
                              </w:rPr>
                            </w:pPr>
                            <w:r w:rsidRPr="00ED1E73">
                              <w:rPr>
                                <w:rFonts w:ascii="Arial"/>
                                <w:color w:val="000000"/>
                              </w:rPr>
                              <w:t>Н</w:t>
                            </w:r>
                            <w:r w:rsidRPr="00ED1E73">
                              <w:rPr>
                                <w:rFonts w:ascii="Arial" w:hAnsi="Arial"/>
                                <w:color w:val="000000"/>
                                <w:vertAlign w:val="subscript"/>
                              </w:rPr>
                              <w:t>2</w:t>
                            </w:r>
                            <w:r w:rsidRPr="00ED1E73">
                              <w:rPr>
                                <w:rFonts w:ascii="Arial"/>
                                <w:color w:val="000000"/>
                              </w:rPr>
                              <w:t>О</w:t>
                            </w:r>
                            <w:r>
                              <w:rPr>
                                <w:rFonts w:ascii="Arial"/>
                                <w:color w:val="000000"/>
                              </w:rPr>
                              <w:t xml:space="preserve"> </w:t>
                            </w:r>
                            <w:r>
                              <w:rPr>
                                <w:rFonts w:ascii="Arial"/>
                                <w:color w:val="000000"/>
                              </w:rPr>
                              <w:t>фотолизі</w:t>
                            </w:r>
                          </w:p>
                          <w:p w14:paraId="4EECF660" w14:textId="77777777" w:rsidR="00245E35" w:rsidRDefault="00245E35" w:rsidP="00245E35">
                            <w:pPr>
                              <w:autoSpaceDE w:val="0"/>
                              <w:autoSpaceDN w:val="0"/>
                              <w:adjustRightInd w:val="0"/>
                              <w:jc w:val="center"/>
                              <w:rPr>
                                <w:rFonts w:ascii="Arial"/>
                                <w:color w:val="000000"/>
                                <w:sz w:val="20"/>
                                <w:szCs w:val="20"/>
                              </w:rPr>
                            </w:pPr>
                          </w:p>
                          <w:p w14:paraId="73B4B2D7" w14:textId="77777777" w:rsidR="00245E35" w:rsidRDefault="00245E35" w:rsidP="00245E35">
                            <w:pPr>
                              <w:autoSpaceDE w:val="0"/>
                              <w:autoSpaceDN w:val="0"/>
                              <w:adjustRightInd w:val="0"/>
                              <w:jc w:val="center"/>
                              <w:rPr>
                                <w:rFonts w:ascii="Arial"/>
                                <w:color w:val="000000"/>
                                <w:sz w:val="20"/>
                                <w:szCs w:val="20"/>
                              </w:rPr>
                            </w:pPr>
                          </w:p>
                        </w:txbxContent>
                      </v:textbox>
                    </v:rect>
                  </w:pict>
                </mc:Fallback>
              </mc:AlternateContent>
            </w:r>
            <w:r w:rsidRPr="00B443AB">
              <w:rPr>
                <w:sz w:val="28"/>
                <w:szCs w:val="28"/>
              </w:rPr>
              <w:t xml:space="preserve">                     </w:t>
            </w:r>
          </w:p>
          <w:p w14:paraId="588F988E" w14:textId="77777777" w:rsidR="00245E35" w:rsidRPr="00B443AB" w:rsidRDefault="00245E35" w:rsidP="00691F31">
            <w:pPr>
              <w:widowControl w:val="0"/>
              <w:autoSpaceDE w:val="0"/>
              <w:autoSpaceDN w:val="0"/>
              <w:adjustRightInd w:val="0"/>
              <w:jc w:val="both"/>
              <w:rPr>
                <w:sz w:val="28"/>
                <w:szCs w:val="28"/>
              </w:rPr>
            </w:pPr>
          </w:p>
          <w:p w14:paraId="17DC736E" w14:textId="77777777" w:rsidR="00245E35" w:rsidRPr="00B443AB" w:rsidRDefault="00245E35" w:rsidP="00691F31">
            <w:pPr>
              <w:widowControl w:val="0"/>
              <w:autoSpaceDE w:val="0"/>
              <w:autoSpaceDN w:val="0"/>
              <w:adjustRightInd w:val="0"/>
              <w:jc w:val="both"/>
              <w:rPr>
                <w:sz w:val="28"/>
                <w:szCs w:val="28"/>
              </w:rPr>
            </w:pPr>
          </w:p>
          <w:p w14:paraId="7F44EF64" w14:textId="77777777" w:rsidR="00245E35" w:rsidRPr="00B443AB" w:rsidRDefault="00245E35" w:rsidP="00691F31">
            <w:pPr>
              <w:widowControl w:val="0"/>
              <w:autoSpaceDE w:val="0"/>
              <w:autoSpaceDN w:val="0"/>
              <w:adjustRightInd w:val="0"/>
              <w:jc w:val="both"/>
              <w:rPr>
                <w:sz w:val="28"/>
                <w:szCs w:val="28"/>
              </w:rPr>
            </w:pPr>
          </w:p>
          <w:p w14:paraId="12A0C485" w14:textId="0BB0A8BC" w:rsidR="00245E35" w:rsidRPr="00B443AB" w:rsidRDefault="00245E35" w:rsidP="00691F31">
            <w:pPr>
              <w:widowControl w:val="0"/>
              <w:autoSpaceDE w:val="0"/>
              <w:autoSpaceDN w:val="0"/>
              <w:adjustRightInd w:val="0"/>
              <w:jc w:val="both"/>
              <w:rPr>
                <w:sz w:val="28"/>
                <w:szCs w:val="28"/>
              </w:rPr>
            </w:pPr>
            <w:r w:rsidRPr="00B443AB">
              <w:rPr>
                <w:noProof/>
                <w:lang w:val="ru-RU"/>
              </w:rPr>
              <mc:AlternateContent>
                <mc:Choice Requires="wps">
                  <w:drawing>
                    <wp:anchor distT="0" distB="0" distL="114300" distR="114300" simplePos="0" relativeHeight="251669504" behindDoc="0" locked="0" layoutInCell="1" allowOverlap="1" wp14:anchorId="37102054" wp14:editId="397D0189">
                      <wp:simplePos x="0" y="0"/>
                      <wp:positionH relativeFrom="column">
                        <wp:posOffset>800100</wp:posOffset>
                      </wp:positionH>
                      <wp:positionV relativeFrom="paragraph">
                        <wp:posOffset>1474470</wp:posOffset>
                      </wp:positionV>
                      <wp:extent cx="1144270" cy="342900"/>
                      <wp:effectExtent l="10795" t="10795" r="6985" b="825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44270" cy="342900"/>
                              </a:xfrm>
                              <a:prstGeom prst="rect">
                                <a:avLst/>
                              </a:prstGeom>
                              <a:solidFill>
                                <a:srgbClr val="FFFFFF"/>
                              </a:solidFill>
                              <a:ln w="9525">
                                <a:solidFill>
                                  <a:srgbClr val="000000"/>
                                </a:solidFill>
                                <a:miter lim="800000"/>
                                <a:headEnd/>
                                <a:tailEnd/>
                              </a:ln>
                            </wps:spPr>
                            <wps:txbx>
                              <w:txbxContent>
                                <w:p w14:paraId="3AF5525A"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НАДФ</w:t>
                                  </w:r>
                                  <w:r>
                                    <w:rPr>
                                      <w:color w:val="000000"/>
                                      <w:sz w:val="20"/>
                                      <w:szCs w:val="20"/>
                                    </w:rPr>
                                    <w:t>∙</w:t>
                                  </w:r>
                                  <w:r>
                                    <w:rPr>
                                      <w:rFonts w:ascii="Arial"/>
                                      <w:color w:val="000000"/>
                                      <w:sz w:val="20"/>
                                      <w:szCs w:val="20"/>
                                    </w:rPr>
                                    <w:t xml:space="preserve"> </w:t>
                                  </w:r>
                                  <w:r>
                                    <w:rPr>
                                      <w:rFonts w:ascii="Arial"/>
                                      <w:color w:val="000000"/>
                                      <w:sz w:val="20"/>
                                      <w:szCs w:val="20"/>
                                    </w:rPr>
                                    <w:t>Н</w:t>
                                  </w:r>
                                </w:p>
                                <w:p w14:paraId="70651A8A" w14:textId="77777777" w:rsidR="00245E35" w:rsidRDefault="00245E35" w:rsidP="00245E35">
                                  <w:pPr>
                                    <w:autoSpaceDE w:val="0"/>
                                    <w:autoSpaceDN w:val="0"/>
                                    <w:adjustRightInd w:val="0"/>
                                    <w:jc w:val="center"/>
                                    <w:rPr>
                                      <w:rFonts w:ascii="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102054" id="Прямоугольник 11" o:spid="_x0000_s1029" style="position:absolute;left:0;text-align:left;margin-left:63pt;margin-top:116.1pt;width:90.1pt;height:27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">
                      <v:textbox>
                        <w:txbxContent>
                          <w:p w14:paraId="3AF5525A"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НАДФ</w:t>
                            </w:r>
                            <w:r>
                              <w:rPr>
                                <w:color w:val="000000"/>
                                <w:sz w:val="20"/>
                                <w:szCs w:val="20"/>
                              </w:rPr>
                              <w:t>∙</w:t>
                            </w:r>
                            <w:r>
                              <w:rPr>
                                <w:rFonts w:ascii="Arial"/>
                                <w:color w:val="000000"/>
                                <w:sz w:val="20"/>
                                <w:szCs w:val="20"/>
                              </w:rPr>
                              <w:t xml:space="preserve"> </w:t>
                            </w:r>
                            <w:r>
                              <w:rPr>
                                <w:rFonts w:ascii="Arial"/>
                                <w:color w:val="000000"/>
                                <w:sz w:val="20"/>
                                <w:szCs w:val="20"/>
                              </w:rPr>
                              <w:t>Н</w:t>
                            </w:r>
                          </w:p>
                          <w:p w14:paraId="70651A8A" w14:textId="77777777" w:rsidR="00245E35" w:rsidRDefault="00245E35" w:rsidP="00245E35">
                            <w:pPr>
                              <w:autoSpaceDE w:val="0"/>
                              <w:autoSpaceDN w:val="0"/>
                              <w:adjustRightInd w:val="0"/>
                              <w:jc w:val="center"/>
                              <w:rPr>
                                <w:rFonts w:ascii="Arial"/>
                                <w:color w:val="000000"/>
                                <w:sz w:val="20"/>
                                <w:szCs w:val="20"/>
                              </w:rPr>
                            </w:pPr>
                          </w:p>
                        </w:txbxContent>
                      </v:textbox>
                    </v:rect>
                  </w:pict>
                </mc:Fallback>
              </mc:AlternateContent>
            </w:r>
            <w:r w:rsidRPr="00B443AB">
              <w:rPr>
                <w:noProof/>
                <w:lang w:val="ru-RU"/>
              </w:rPr>
              <mc:AlternateContent>
                <mc:Choice Requires="wps">
                  <w:drawing>
                    <wp:anchor distT="0" distB="0" distL="114300" distR="114300" simplePos="0" relativeHeight="251668480" behindDoc="0" locked="0" layoutInCell="1" allowOverlap="1" wp14:anchorId="00B50412" wp14:editId="6C103E1D">
                      <wp:simplePos x="0" y="0"/>
                      <wp:positionH relativeFrom="column">
                        <wp:posOffset>1600200</wp:posOffset>
                      </wp:positionH>
                      <wp:positionV relativeFrom="paragraph">
                        <wp:posOffset>751840</wp:posOffset>
                      </wp:positionV>
                      <wp:extent cx="914400" cy="576580"/>
                      <wp:effectExtent l="10795" t="12065" r="8255" b="1143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914400" cy="576580"/>
                              </a:xfrm>
                              <a:prstGeom prst="rect">
                                <a:avLst/>
                              </a:prstGeom>
                              <a:solidFill>
                                <a:srgbClr val="FFFFFF"/>
                              </a:solidFill>
                              <a:ln w="9525">
                                <a:solidFill>
                                  <a:srgbClr val="000000"/>
                                </a:solidFill>
                                <a:miter lim="800000"/>
                                <a:headEnd/>
                                <a:tailEnd/>
                              </a:ln>
                            </wps:spPr>
                            <wps:txbx>
                              <w:txbxContent>
                                <w:p w14:paraId="3B762656"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О</w:t>
                                  </w:r>
                                  <w:r w:rsidRPr="006F4E86">
                                    <w:rPr>
                                      <w:rFonts w:ascii="Arial" w:hAnsi="Arial"/>
                                      <w:color w:val="000000"/>
                                      <w:sz w:val="20"/>
                                      <w:szCs w:val="20"/>
                                      <w:vertAlign w:val="subscript"/>
                                    </w:rPr>
                                    <w:t>2</w:t>
                                  </w:r>
                                  <w:r>
                                    <w:rPr>
                                      <w:rFonts w:ascii="Arial" w:hAnsi="Arial" w:cs="Arial"/>
                                      <w:color w:val="000000"/>
                                      <w:sz w:val="20"/>
                                      <w:szCs w:val="20"/>
                                    </w:rPr>
                                    <w:t>↑</w:t>
                                  </w:r>
                                </w:p>
                                <w:p w14:paraId="3EA995DF"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қоршаған</w:t>
                                  </w:r>
                                  <w:r>
                                    <w:rPr>
                                      <w:rFonts w:ascii="Arial"/>
                                      <w:color w:val="000000"/>
                                      <w:sz w:val="20"/>
                                      <w:szCs w:val="20"/>
                                    </w:rPr>
                                    <w:t xml:space="preserve"> </w:t>
                                  </w:r>
                                  <w:r>
                                    <w:rPr>
                                      <w:rFonts w:ascii="Arial"/>
                                      <w:color w:val="000000"/>
                                      <w:sz w:val="20"/>
                                      <w:szCs w:val="20"/>
                                    </w:rPr>
                                    <w:t>ортаға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B50412" id="Прямоугольник 10" o:spid="_x0000_s1030" style="position:absolute;left:0;text-align:left;margin-left:126pt;margin-top:59.2pt;width:1in;height:45.4pt;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">
                      <v:textbox>
                        <w:txbxContent>
                          <w:p w14:paraId="3B762656"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О</w:t>
                            </w:r>
                            <w:r w:rsidRPr="006F4E86">
                              <w:rPr>
                                <w:rFonts w:ascii="Arial" w:hAnsi="Arial"/>
                                <w:color w:val="000000"/>
                                <w:sz w:val="20"/>
                                <w:szCs w:val="20"/>
                                <w:vertAlign w:val="subscript"/>
                              </w:rPr>
                              <w:t>2</w:t>
                            </w:r>
                            <w:r>
                              <w:rPr>
                                <w:rFonts w:ascii="Arial" w:hAnsi="Arial" w:cs="Arial"/>
                                <w:color w:val="000000"/>
                                <w:sz w:val="20"/>
                                <w:szCs w:val="20"/>
                              </w:rPr>
                              <w:t>↑</w:t>
                            </w:r>
                          </w:p>
                          <w:p w14:paraId="3EA995DF"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қоршаған</w:t>
                            </w:r>
                            <w:r>
                              <w:rPr>
                                <w:rFonts w:ascii="Arial"/>
                                <w:color w:val="000000"/>
                                <w:sz w:val="20"/>
                                <w:szCs w:val="20"/>
                              </w:rPr>
                              <w:t xml:space="preserve"> </w:t>
                            </w:r>
                            <w:r>
                              <w:rPr>
                                <w:rFonts w:ascii="Arial"/>
                                <w:color w:val="000000"/>
                                <w:sz w:val="20"/>
                                <w:szCs w:val="20"/>
                              </w:rPr>
                              <w:t>ортаға</w:t>
                            </w:r>
                          </w:p>
                        </w:txbxContent>
                      </v:textbox>
                    </v:rect>
                  </w:pict>
                </mc:Fallback>
              </mc:AlternateContent>
            </w:r>
            <w:r w:rsidRPr="00B443AB">
              <w:rPr>
                <w:noProof/>
                <w:lang w:val="ru-RU"/>
              </w:rPr>
              <mc:AlternateContent>
                <mc:Choice Requires="wps">
                  <w:drawing>
                    <wp:anchor distT="0" distB="0" distL="114300" distR="114300" simplePos="0" relativeHeight="251666432" behindDoc="0" locked="0" layoutInCell="1" allowOverlap="1" wp14:anchorId="3B69D9F1" wp14:editId="361B908C">
                      <wp:simplePos x="0" y="0"/>
                      <wp:positionH relativeFrom="column">
                        <wp:posOffset>0</wp:posOffset>
                      </wp:positionH>
                      <wp:positionV relativeFrom="paragraph">
                        <wp:posOffset>751840</wp:posOffset>
                      </wp:positionV>
                      <wp:extent cx="914400" cy="571500"/>
                      <wp:effectExtent l="10795" t="12065" r="8255" b="698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914400" cy="571500"/>
                              </a:xfrm>
                              <a:prstGeom prst="rect">
                                <a:avLst/>
                              </a:prstGeom>
                              <a:solidFill>
                                <a:srgbClr val="FFFFFF"/>
                              </a:solidFill>
                              <a:ln w="9525">
                                <a:solidFill>
                                  <a:srgbClr val="000000"/>
                                </a:solidFill>
                                <a:miter lim="800000"/>
                                <a:headEnd/>
                                <a:tailEnd/>
                              </a:ln>
                            </wps:spPr>
                            <wps:txbx>
                              <w:txbxContent>
                                <w:p w14:paraId="69E7D19E" w14:textId="77777777" w:rsidR="00245E35" w:rsidRDefault="00245E35" w:rsidP="00245E35">
                                  <w:pPr>
                                    <w:autoSpaceDE w:val="0"/>
                                    <w:autoSpaceDN w:val="0"/>
                                    <w:adjustRightInd w:val="0"/>
                                    <w:jc w:val="center"/>
                                    <w:rPr>
                                      <w:color w:val="000000"/>
                                    </w:rPr>
                                  </w:pPr>
                                  <w:r>
                                    <w:rPr>
                                      <w:color w:val="000000"/>
                                    </w:rPr>
                                    <w:t xml:space="preserve">ē </w:t>
                                  </w:r>
                                </w:p>
                                <w:p w14:paraId="7D617835" w14:textId="77777777" w:rsidR="00245E35" w:rsidRDefault="00245E35" w:rsidP="00245E35">
                                  <w:pPr>
                                    <w:autoSpaceDE w:val="0"/>
                                    <w:autoSpaceDN w:val="0"/>
                                    <w:adjustRightInd w:val="0"/>
                                    <w:jc w:val="center"/>
                                    <w:rPr>
                                      <w:rFonts w:ascii="Arial"/>
                                      <w:color w:val="000000"/>
                                      <w:sz w:val="20"/>
                                      <w:szCs w:val="20"/>
                                    </w:rPr>
                                  </w:pPr>
                                  <w:r w:rsidRPr="006F4E86">
                                    <w:rPr>
                                      <w:color w:val="000000"/>
                                      <w:sz w:val="16"/>
                                      <w:szCs w:val="16"/>
                                    </w:rPr>
                                    <w:t>хлорофилг</w:t>
                                  </w:r>
                                  <w:r>
                                    <w:rPr>
                                      <w:color w:val="000000"/>
                                      <w:sz w:val="16"/>
                                      <w:szCs w:val="16"/>
                                    </w:rPr>
                                    <w:t>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69D9F1" id="Прямоугольник 9" o:spid="_x0000_s1031" style="position:absolute;left:0;text-align:left;margin-left:0;margin-top:59.2pt;width:1in;height:4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">
                      <v:textbox>
                        <w:txbxContent>
                          <w:p w14:paraId="69E7D19E" w14:textId="77777777" w:rsidR="00245E35" w:rsidRDefault="00245E35" w:rsidP="00245E35">
                            <w:pPr>
                              <w:autoSpaceDE w:val="0"/>
                              <w:autoSpaceDN w:val="0"/>
                              <w:adjustRightInd w:val="0"/>
                              <w:jc w:val="center"/>
                              <w:rPr>
                                <w:color w:val="000000"/>
                              </w:rPr>
                            </w:pPr>
                            <w:r>
                              <w:rPr>
                                <w:color w:val="000000"/>
                              </w:rPr>
                              <w:t xml:space="preserve">ē </w:t>
                            </w:r>
                          </w:p>
                          <w:p w14:paraId="7D617835" w14:textId="77777777" w:rsidR="00245E35" w:rsidRDefault="00245E35" w:rsidP="00245E35">
                            <w:pPr>
                              <w:autoSpaceDE w:val="0"/>
                              <w:autoSpaceDN w:val="0"/>
                              <w:adjustRightInd w:val="0"/>
                              <w:jc w:val="center"/>
                              <w:rPr>
                                <w:rFonts w:ascii="Arial"/>
                                <w:color w:val="000000"/>
                                <w:sz w:val="20"/>
                                <w:szCs w:val="20"/>
                              </w:rPr>
                            </w:pPr>
                            <w:r w:rsidRPr="006F4E86">
                              <w:rPr>
                                <w:color w:val="000000"/>
                                <w:sz w:val="16"/>
                                <w:szCs w:val="16"/>
                              </w:rPr>
                              <w:t>хлорофилг</w:t>
                            </w:r>
                            <w:r>
                              <w:rPr>
                                <w:color w:val="000000"/>
                                <w:sz w:val="16"/>
                                <w:szCs w:val="16"/>
                              </w:rPr>
                              <w:t>е</w:t>
                            </w:r>
                          </w:p>
                        </w:txbxContent>
                      </v:textbox>
                    </v:rect>
                  </w:pict>
                </mc:Fallback>
              </mc:AlternateContent>
            </w:r>
            <w:r w:rsidRPr="00B443AB">
              <w:rPr>
                <w:noProof/>
                <w:lang w:val="ru-RU"/>
              </w:rPr>
              <mc:AlternateContent>
                <mc:Choice Requires="wps">
                  <w:drawing>
                    <wp:anchor distT="0" distB="0" distL="114300" distR="114300" simplePos="0" relativeHeight="251667456" behindDoc="0" locked="0" layoutInCell="1" allowOverlap="1" wp14:anchorId="66DABD41" wp14:editId="3F394686">
                      <wp:simplePos x="0" y="0"/>
                      <wp:positionH relativeFrom="column">
                        <wp:posOffset>1029970</wp:posOffset>
                      </wp:positionH>
                      <wp:positionV relativeFrom="paragraph">
                        <wp:posOffset>751840</wp:posOffset>
                      </wp:positionV>
                      <wp:extent cx="457200" cy="347980"/>
                      <wp:effectExtent l="12065" t="12065" r="6985" b="1143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57200" cy="347980"/>
                              </a:xfrm>
                              <a:prstGeom prst="rect">
                                <a:avLst/>
                              </a:prstGeom>
                              <a:solidFill>
                                <a:srgbClr val="FFFFFF"/>
                              </a:solidFill>
                              <a:ln w="9525">
                                <a:solidFill>
                                  <a:srgbClr val="000000"/>
                                </a:solidFill>
                                <a:miter lim="800000"/>
                                <a:headEnd/>
                                <a:tailEnd/>
                              </a:ln>
                            </wps:spPr>
                            <wps:txbx>
                              <w:txbxContent>
                                <w:p w14:paraId="7940C60C" w14:textId="77777777" w:rsidR="00245E35" w:rsidRDefault="00245E35" w:rsidP="00245E35">
                                  <w:pPr>
                                    <w:autoSpaceDE w:val="0"/>
                                    <w:autoSpaceDN w:val="0"/>
                                    <w:adjustRightInd w:val="0"/>
                                    <w:jc w:val="center"/>
                                    <w:rPr>
                                      <w:rFonts w:ascii="Arial" w:hAnsi="Arial"/>
                                      <w:color w:val="000000"/>
                                      <w:sz w:val="20"/>
                                      <w:szCs w:val="20"/>
                                      <w:vertAlign w:val="superscript"/>
                                    </w:rPr>
                                  </w:pPr>
                                  <w:r>
                                    <w:rPr>
                                      <w:rFonts w:ascii="Arial"/>
                                      <w:color w:val="000000"/>
                                      <w:sz w:val="20"/>
                                      <w:szCs w:val="20"/>
                                    </w:rPr>
                                    <w:t>Н</w:t>
                                  </w:r>
                                  <w:r w:rsidRPr="006F4E86">
                                    <w:rPr>
                                      <w:rFonts w:ascii="Arial" w:hAnsi="Arial"/>
                                      <w:color w:val="000000"/>
                                      <w:sz w:val="20"/>
                                      <w:szCs w:val="20"/>
                                      <w:vertAlign w:val="superscript"/>
                                    </w:rPr>
                                    <w:t>+</w:t>
                                  </w:r>
                                </w:p>
                                <w:p w14:paraId="44FAA369" w14:textId="77777777" w:rsidR="00245E35" w:rsidRDefault="00245E35" w:rsidP="00245E35">
                                  <w:pPr>
                                    <w:autoSpaceDE w:val="0"/>
                                    <w:autoSpaceDN w:val="0"/>
                                    <w:adjustRightInd w:val="0"/>
                                    <w:jc w:val="center"/>
                                    <w:rPr>
                                      <w:rFonts w:ascii="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DABD41" id="Прямоугольник 8" o:spid="_x0000_s1032" style="position:absolute;left:0;text-align:left;margin-left:81.1pt;margin-top:59.2pt;width:36pt;height:27.4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">
                      <v:textbox>
                        <w:txbxContent>
                          <w:p w14:paraId="7940C60C" w14:textId="77777777" w:rsidR="00245E35" w:rsidRDefault="00245E35" w:rsidP="00245E35">
                            <w:pPr>
                              <w:autoSpaceDE w:val="0"/>
                              <w:autoSpaceDN w:val="0"/>
                              <w:adjustRightInd w:val="0"/>
                              <w:jc w:val="center"/>
                              <w:rPr>
                                <w:rFonts w:ascii="Arial" w:hAnsi="Arial"/>
                                <w:color w:val="000000"/>
                                <w:sz w:val="20"/>
                                <w:szCs w:val="20"/>
                                <w:vertAlign w:val="superscript"/>
                              </w:rPr>
                            </w:pPr>
                            <w:r>
                              <w:rPr>
                                <w:rFonts w:ascii="Arial"/>
                                <w:color w:val="000000"/>
                                <w:sz w:val="20"/>
                                <w:szCs w:val="20"/>
                              </w:rPr>
                              <w:t>Н</w:t>
                            </w:r>
                            <w:r w:rsidRPr="006F4E86">
                              <w:rPr>
                                <w:rFonts w:ascii="Arial" w:hAnsi="Arial"/>
                                <w:color w:val="000000"/>
                                <w:sz w:val="20"/>
                                <w:szCs w:val="20"/>
                                <w:vertAlign w:val="superscript"/>
                              </w:rPr>
                              <w:t>+</w:t>
                            </w:r>
                          </w:p>
                          <w:p w14:paraId="44FAA369" w14:textId="77777777" w:rsidR="00245E35" w:rsidRDefault="00245E35" w:rsidP="00245E35">
                            <w:pPr>
                              <w:autoSpaceDE w:val="0"/>
                              <w:autoSpaceDN w:val="0"/>
                              <w:adjustRightInd w:val="0"/>
                              <w:jc w:val="center"/>
                              <w:rPr>
                                <w:rFonts w:ascii="Arial"/>
                                <w:color w:val="000000"/>
                                <w:sz w:val="20"/>
                                <w:szCs w:val="20"/>
                              </w:rPr>
                            </w:pPr>
                          </w:p>
                        </w:txbxContent>
                      </v:textbox>
                    </v:rect>
                  </w:pict>
                </mc:Fallback>
              </mc:AlternateContent>
            </w:r>
            <w:r w:rsidRPr="00B443AB">
              <w:rPr>
                <w:noProof/>
                <w:lang w:val="ru-RU"/>
              </w:rPr>
              <mc:AlternateContent>
                <mc:Choice Requires="wps">
                  <w:drawing>
                    <wp:anchor distT="0" distB="0" distL="114300" distR="114300" simplePos="0" relativeHeight="251675648" behindDoc="0" locked="0" layoutInCell="1" allowOverlap="1" wp14:anchorId="709B4F96" wp14:editId="0BDC22FE">
                      <wp:simplePos x="0" y="0"/>
                      <wp:positionH relativeFrom="column">
                        <wp:posOffset>4229100</wp:posOffset>
                      </wp:positionH>
                      <wp:positionV relativeFrom="paragraph">
                        <wp:posOffset>751840</wp:posOffset>
                      </wp:positionV>
                      <wp:extent cx="1270" cy="299720"/>
                      <wp:effectExtent l="58420" t="12065" r="54610" b="2159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299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07A01C" id="Прямая соединительная линия 7"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59.2pt" to="333.1pt,8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">
                      <v:stroke endarrow="block"/>
                    </v:line>
                  </w:pict>
                </mc:Fallback>
              </mc:AlternateContent>
            </w:r>
            <w:r w:rsidRPr="00B443AB">
              <w:rPr>
                <w:noProof/>
                <w:lang w:val="ru-RU"/>
              </w:rPr>
              <mc:AlternateContent>
                <mc:Choice Requires="wps">
                  <w:drawing>
                    <wp:anchor distT="0" distB="0" distL="114300" distR="114300" simplePos="0" relativeHeight="251670528" behindDoc="0" locked="0" layoutInCell="1" allowOverlap="1" wp14:anchorId="114919B1" wp14:editId="37BE7E5A">
                      <wp:simplePos x="0" y="0"/>
                      <wp:positionH relativeFrom="column">
                        <wp:posOffset>4001770</wp:posOffset>
                      </wp:positionH>
                      <wp:positionV relativeFrom="paragraph">
                        <wp:posOffset>1099820</wp:posOffset>
                      </wp:positionV>
                      <wp:extent cx="571500" cy="452120"/>
                      <wp:effectExtent l="12065" t="7620" r="6985" b="698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71500" cy="452120"/>
                              </a:xfrm>
                              <a:prstGeom prst="rect">
                                <a:avLst/>
                              </a:prstGeom>
                              <a:solidFill>
                                <a:srgbClr val="FFFFFF"/>
                              </a:solidFill>
                              <a:ln w="9525">
                                <a:solidFill>
                                  <a:srgbClr val="000000"/>
                                </a:solidFill>
                                <a:miter lim="800000"/>
                                <a:headEnd/>
                                <a:tailEnd/>
                              </a:ln>
                            </wps:spPr>
                            <wps:txbx>
                              <w:txbxContent>
                                <w:p w14:paraId="00E54778"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АТФ</w:t>
                                  </w:r>
                                </w:p>
                                <w:p w14:paraId="76F36589" w14:textId="77777777" w:rsidR="00245E35" w:rsidRDefault="00245E35" w:rsidP="00245E35">
                                  <w:pPr>
                                    <w:autoSpaceDE w:val="0"/>
                                    <w:autoSpaceDN w:val="0"/>
                                    <w:adjustRightInd w:val="0"/>
                                    <w:jc w:val="center"/>
                                    <w:rPr>
                                      <w:rFonts w:ascii="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4919B1" id="Прямоугольник 6" o:spid="_x0000_s1033" style="position:absolute;left:0;text-align:left;margin-left:315.1pt;margin-top:86.6pt;width:45pt;height:35.6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">
                      <v:textbox>
                        <w:txbxContent>
                          <w:p w14:paraId="00E54778" w14:textId="77777777" w:rsidR="00245E35" w:rsidRDefault="00245E35" w:rsidP="00245E35">
                            <w:pPr>
                              <w:autoSpaceDE w:val="0"/>
                              <w:autoSpaceDN w:val="0"/>
                              <w:adjustRightInd w:val="0"/>
                              <w:jc w:val="center"/>
                              <w:rPr>
                                <w:rFonts w:ascii="Arial"/>
                                <w:color w:val="000000"/>
                                <w:sz w:val="20"/>
                                <w:szCs w:val="20"/>
                              </w:rPr>
                            </w:pPr>
                            <w:r>
                              <w:rPr>
                                <w:rFonts w:ascii="Arial"/>
                                <w:color w:val="000000"/>
                                <w:sz w:val="20"/>
                                <w:szCs w:val="20"/>
                              </w:rPr>
                              <w:t>АТФ</w:t>
                            </w:r>
                          </w:p>
                          <w:p w14:paraId="76F36589" w14:textId="77777777" w:rsidR="00245E35" w:rsidRDefault="00245E35" w:rsidP="00245E35">
                            <w:pPr>
                              <w:autoSpaceDE w:val="0"/>
                              <w:autoSpaceDN w:val="0"/>
                              <w:adjustRightInd w:val="0"/>
                              <w:jc w:val="center"/>
                              <w:rPr>
                                <w:rFonts w:ascii="Arial"/>
                                <w:color w:val="000000"/>
                                <w:sz w:val="20"/>
                                <w:szCs w:val="20"/>
                              </w:rPr>
                            </w:pPr>
                          </w:p>
                        </w:txbxContent>
                      </v:textbox>
                    </v:rect>
                  </w:pict>
                </mc:Fallback>
              </mc:AlternateContent>
            </w:r>
            <w:r w:rsidRPr="00B443AB">
              <w:rPr>
                <w:noProof/>
                <w:lang w:val="ru-RU"/>
              </w:rPr>
              <mc:AlternateContent>
                <mc:Choice Requires="wps">
                  <w:drawing>
                    <wp:anchor distT="0" distB="0" distL="114300" distR="114300" simplePos="0" relativeHeight="251674624" behindDoc="0" locked="0" layoutInCell="1" allowOverlap="1" wp14:anchorId="3C6B59DE" wp14:editId="515B74DB">
                      <wp:simplePos x="0" y="0"/>
                      <wp:positionH relativeFrom="column">
                        <wp:posOffset>1257300</wp:posOffset>
                      </wp:positionH>
                      <wp:positionV relativeFrom="paragraph">
                        <wp:posOffset>1209040</wp:posOffset>
                      </wp:positionV>
                      <wp:extent cx="1270" cy="223520"/>
                      <wp:effectExtent l="58420" t="12065" r="54610" b="2159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2235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4D9E64" id="Прямая соединительная линия 5" o:spid="_x0000_s1026" style="position:absolute;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95.2pt" to="99.1pt,1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">
                      <v:stroke endarrow="block"/>
                    </v:line>
                  </w:pict>
                </mc:Fallback>
              </mc:AlternateContent>
            </w:r>
            <w:r w:rsidRPr="00B443AB">
              <w:rPr>
                <w:noProof/>
                <w:lang w:val="ru-RU"/>
              </w:rPr>
              <mc:AlternateContent>
                <mc:Choice Requires="wps">
                  <w:drawing>
                    <wp:anchor distT="0" distB="0" distL="114300" distR="114300" simplePos="0" relativeHeight="251673600" behindDoc="0" locked="0" layoutInCell="1" allowOverlap="1" wp14:anchorId="7D6366D2" wp14:editId="26FF14E1">
                      <wp:simplePos x="0" y="0"/>
                      <wp:positionH relativeFrom="column">
                        <wp:posOffset>1828800</wp:posOffset>
                      </wp:positionH>
                      <wp:positionV relativeFrom="paragraph">
                        <wp:posOffset>523240</wp:posOffset>
                      </wp:positionV>
                      <wp:extent cx="1270" cy="223520"/>
                      <wp:effectExtent l="58420" t="12065" r="54610" b="2159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2235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27449E" id="Прямая соединительная линия 4"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41.2pt" to="144.1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">
                      <v:stroke endarrow="block"/>
                    </v:line>
                  </w:pict>
                </mc:Fallback>
              </mc:AlternateContent>
            </w:r>
            <w:r w:rsidRPr="00B443AB">
              <w:rPr>
                <w:noProof/>
                <w:lang w:val="ru-RU"/>
              </w:rPr>
              <mc:AlternateContent>
                <mc:Choice Requires="wps">
                  <w:drawing>
                    <wp:anchor distT="0" distB="0" distL="114300" distR="114300" simplePos="0" relativeHeight="251672576" behindDoc="0" locked="0" layoutInCell="1" allowOverlap="1" wp14:anchorId="696C89F0" wp14:editId="33BF826F">
                      <wp:simplePos x="0" y="0"/>
                      <wp:positionH relativeFrom="column">
                        <wp:posOffset>1257300</wp:posOffset>
                      </wp:positionH>
                      <wp:positionV relativeFrom="paragraph">
                        <wp:posOffset>523240</wp:posOffset>
                      </wp:positionV>
                      <wp:extent cx="1270" cy="223520"/>
                      <wp:effectExtent l="58420" t="12065" r="54610" b="2159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2235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FC2023" id="Прямая соединительная линия 3"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41.2pt" to="99.1pt,5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">
                      <v:stroke endarrow="block"/>
                    </v:line>
                  </w:pict>
                </mc:Fallback>
              </mc:AlternateContent>
            </w:r>
            <w:r w:rsidRPr="00B443AB">
              <w:rPr>
                <w:noProof/>
                <w:lang w:val="ru-RU"/>
              </w:rPr>
              <mc:AlternateContent>
                <mc:Choice Requires="wps">
                  <w:drawing>
                    <wp:anchor distT="0" distB="0" distL="114300" distR="114300" simplePos="0" relativeHeight="251671552" behindDoc="0" locked="0" layoutInCell="1" allowOverlap="1" wp14:anchorId="03F49B93" wp14:editId="1B4C5CE7">
                      <wp:simplePos x="0" y="0"/>
                      <wp:positionH relativeFrom="column">
                        <wp:posOffset>685800</wp:posOffset>
                      </wp:positionH>
                      <wp:positionV relativeFrom="paragraph">
                        <wp:posOffset>528320</wp:posOffset>
                      </wp:positionV>
                      <wp:extent cx="1270" cy="223520"/>
                      <wp:effectExtent l="58420" t="7620" r="54610" b="1651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2235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4F3679" id="Прямая соединительная линия 2"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41.6pt" to="54.1pt,5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">
                      <v:stroke endarrow="block"/>
                    </v:line>
                  </w:pict>
                </mc:Fallback>
              </mc:AlternateContent>
            </w:r>
            <w:r w:rsidRPr="00B443AB">
              <w:rPr>
                <w:noProof/>
                <w:lang w:val="ru-RU"/>
              </w:rPr>
              <mc:AlternateContent>
                <mc:Choice Requires="wps">
                  <w:drawing>
                    <wp:anchor distT="0" distB="0" distL="114300" distR="114300" simplePos="0" relativeHeight="251664384" behindDoc="0" locked="0" layoutInCell="1" allowOverlap="1" wp14:anchorId="5A0112A5" wp14:editId="43613EDE">
                      <wp:simplePos x="0" y="0"/>
                      <wp:positionH relativeFrom="column">
                        <wp:posOffset>3430270</wp:posOffset>
                      </wp:positionH>
                      <wp:positionV relativeFrom="paragraph">
                        <wp:posOffset>185420</wp:posOffset>
                      </wp:positionV>
                      <wp:extent cx="1257300" cy="571500"/>
                      <wp:effectExtent l="12065" t="7620" r="6985" b="1143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257300" cy="571500"/>
                              </a:xfrm>
                              <a:prstGeom prst="rect">
                                <a:avLst/>
                              </a:prstGeom>
                              <a:solidFill>
                                <a:srgbClr val="FFFFFF"/>
                              </a:solidFill>
                              <a:ln w="9525">
                                <a:solidFill>
                                  <a:srgbClr val="000000"/>
                                </a:solidFill>
                                <a:miter lim="800000"/>
                                <a:headEnd/>
                                <a:tailEnd/>
                              </a:ln>
                            </wps:spPr>
                            <wps:txbx>
                              <w:txbxContent>
                                <w:p w14:paraId="622F6481" w14:textId="77777777" w:rsidR="00245E35" w:rsidRDefault="00245E35" w:rsidP="00245E35">
                                  <w:pPr>
                                    <w:autoSpaceDE w:val="0"/>
                                    <w:autoSpaceDN w:val="0"/>
                                    <w:adjustRightInd w:val="0"/>
                                    <w:jc w:val="center"/>
                                    <w:rPr>
                                      <w:color w:val="000000"/>
                                    </w:rPr>
                                  </w:pPr>
                                  <w:r>
                                    <w:rPr>
                                      <w:color w:val="000000"/>
                                    </w:rPr>
                                    <w:t xml:space="preserve">ē </w:t>
                                  </w:r>
                                  <w:r>
                                    <w:rPr>
                                      <w:color w:val="000000"/>
                                    </w:rPr>
                                    <w:t>тасымал</w:t>
                                  </w:r>
                                </w:p>
                                <w:p w14:paraId="4F2F828D" w14:textId="77777777" w:rsidR="00245E35" w:rsidRPr="00ED1E73" w:rsidRDefault="00245E35" w:rsidP="00245E35">
                                  <w:pPr>
                                    <w:autoSpaceDE w:val="0"/>
                                    <w:autoSpaceDN w:val="0"/>
                                    <w:adjustRightInd w:val="0"/>
                                    <w:jc w:val="center"/>
                                    <w:rPr>
                                      <w:rFonts w:ascii="Arial"/>
                                      <w:color w:val="000000"/>
                                    </w:rPr>
                                  </w:pPr>
                                  <w:r>
                                    <w:rPr>
                                      <w:color w:val="000000"/>
                                    </w:rPr>
                                    <w:t>дайтын буын</w:t>
                                  </w:r>
                                </w:p>
                                <w:p w14:paraId="6CB04552" w14:textId="77777777" w:rsidR="00245E35" w:rsidRDefault="00245E35" w:rsidP="00245E35">
                                  <w:pPr>
                                    <w:autoSpaceDE w:val="0"/>
                                    <w:autoSpaceDN w:val="0"/>
                                    <w:adjustRightInd w:val="0"/>
                                    <w:jc w:val="center"/>
                                    <w:rPr>
                                      <w:rFonts w:ascii="Arial"/>
                                      <w:color w:val="000000"/>
                                      <w:sz w:val="20"/>
                                      <w:szCs w:val="20"/>
                                    </w:rPr>
                                  </w:pPr>
                                </w:p>
                                <w:p w14:paraId="41603C6C" w14:textId="77777777" w:rsidR="00245E35" w:rsidRDefault="00245E35" w:rsidP="00245E35">
                                  <w:pPr>
                                    <w:autoSpaceDE w:val="0"/>
                                    <w:autoSpaceDN w:val="0"/>
                                    <w:adjustRightInd w:val="0"/>
                                    <w:jc w:val="center"/>
                                    <w:rPr>
                                      <w:rFonts w:ascii="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112A5" id="Прямоугольник 1" o:spid="_x0000_s1034" style="position:absolute;left:0;text-align:left;margin-left:270.1pt;margin-top:14.6pt;width:99pt;height:4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">
                      <v:textbox>
                        <w:txbxContent>
                          <w:p w14:paraId="622F6481" w14:textId="77777777" w:rsidR="00245E35" w:rsidRDefault="00245E35" w:rsidP="00245E35">
                            <w:pPr>
                              <w:autoSpaceDE w:val="0"/>
                              <w:autoSpaceDN w:val="0"/>
                              <w:adjustRightInd w:val="0"/>
                              <w:jc w:val="center"/>
                              <w:rPr>
                                <w:color w:val="000000"/>
                              </w:rPr>
                            </w:pPr>
                            <w:r>
                              <w:rPr>
                                <w:color w:val="000000"/>
                              </w:rPr>
                              <w:t xml:space="preserve">ē </w:t>
                            </w:r>
                            <w:r>
                              <w:rPr>
                                <w:color w:val="000000"/>
                              </w:rPr>
                              <w:t>тасымал</w:t>
                            </w:r>
                          </w:p>
                          <w:p w14:paraId="4F2F828D" w14:textId="77777777" w:rsidR="00245E35" w:rsidRPr="00ED1E73" w:rsidRDefault="00245E35" w:rsidP="00245E35">
                            <w:pPr>
                              <w:autoSpaceDE w:val="0"/>
                              <w:autoSpaceDN w:val="0"/>
                              <w:adjustRightInd w:val="0"/>
                              <w:jc w:val="center"/>
                              <w:rPr>
                                <w:rFonts w:ascii="Arial"/>
                                <w:color w:val="000000"/>
                              </w:rPr>
                            </w:pPr>
                            <w:r>
                              <w:rPr>
                                <w:color w:val="000000"/>
                              </w:rPr>
                              <w:t>дайтын буын</w:t>
                            </w:r>
                          </w:p>
                          <w:p w14:paraId="6CB04552" w14:textId="77777777" w:rsidR="00245E35" w:rsidRDefault="00245E35" w:rsidP="00245E35">
                            <w:pPr>
                              <w:autoSpaceDE w:val="0"/>
                              <w:autoSpaceDN w:val="0"/>
                              <w:adjustRightInd w:val="0"/>
                              <w:jc w:val="center"/>
                              <w:rPr>
                                <w:rFonts w:ascii="Arial"/>
                                <w:color w:val="000000"/>
                                <w:sz w:val="20"/>
                                <w:szCs w:val="20"/>
                              </w:rPr>
                            </w:pPr>
                          </w:p>
                          <w:p w14:paraId="41603C6C" w14:textId="77777777" w:rsidR="00245E35" w:rsidRDefault="00245E35" w:rsidP="00245E35">
                            <w:pPr>
                              <w:autoSpaceDE w:val="0"/>
                              <w:autoSpaceDN w:val="0"/>
                              <w:adjustRightInd w:val="0"/>
                              <w:jc w:val="center"/>
                              <w:rPr>
                                <w:rFonts w:ascii="Arial"/>
                                <w:color w:val="000000"/>
                                <w:sz w:val="20"/>
                                <w:szCs w:val="20"/>
                              </w:rPr>
                            </w:pPr>
                          </w:p>
                        </w:txbxContent>
                      </v:textbox>
                    </v:rect>
                  </w:pict>
                </mc:Fallback>
              </mc:AlternateContent>
            </w:r>
            <w:r w:rsidRPr="00B443AB">
              <w:rPr>
                <w:sz w:val="28"/>
                <w:szCs w:val="28"/>
              </w:rPr>
              <w:t xml:space="preserve">             </w:t>
            </w:r>
            <w:r w:rsidRPr="00B443AB">
              <w:rPr>
                <w:color w:val="000000"/>
              </w:rPr>
              <w:t>ē өзіне алады                                                                  ē береді</w:t>
            </w:r>
          </w:p>
        </w:tc>
      </w:tr>
    </w:tbl>
    <w:p w14:paraId="5B5818BA" w14:textId="77777777" w:rsidR="00245E35" w:rsidRDefault="00245E35" w:rsidP="00245E35">
      <w:pPr>
        <w:ind w:left="360"/>
        <w:jc w:val="both"/>
        <w:rPr>
          <w:sz w:val="28"/>
          <w:szCs w:val="28"/>
        </w:rPr>
      </w:pPr>
    </w:p>
    <w:p w14:paraId="5DB97B73" w14:textId="77777777" w:rsidR="00245E35" w:rsidRDefault="00245E35" w:rsidP="00245E35">
      <w:pPr>
        <w:rPr>
          <w:sz w:val="28"/>
          <w:szCs w:val="28"/>
        </w:rPr>
      </w:pPr>
      <w:r>
        <w:rPr>
          <w:sz w:val="28"/>
          <w:szCs w:val="28"/>
        </w:rPr>
        <w:t xml:space="preserve">                                Сурет 3 - Фотосинтездің түстік фазасы. </w:t>
      </w:r>
    </w:p>
    <w:p w14:paraId="2FC1C97D" w14:textId="77777777" w:rsidR="00245E35" w:rsidRDefault="00245E35" w:rsidP="00245E35">
      <w:pPr>
        <w:rPr>
          <w:sz w:val="28"/>
          <w:szCs w:val="28"/>
        </w:rPr>
      </w:pPr>
    </w:p>
    <w:p w14:paraId="385B8AAA" w14:textId="77777777" w:rsidR="00245E35" w:rsidRDefault="00245E35" w:rsidP="00245E35">
      <w:pPr>
        <w:ind w:firstLine="709"/>
        <w:jc w:val="both"/>
        <w:rPr>
          <w:sz w:val="28"/>
          <w:szCs w:val="28"/>
        </w:rPr>
      </w:pPr>
      <w:r w:rsidRPr="00310BF8">
        <w:rPr>
          <w:sz w:val="28"/>
          <w:szCs w:val="28"/>
        </w:rPr>
        <w:t>2. 7</w:t>
      </w:r>
      <w:r>
        <w:rPr>
          <w:b/>
          <w:sz w:val="28"/>
          <w:szCs w:val="28"/>
        </w:rPr>
        <w:t xml:space="preserve"> </w:t>
      </w:r>
      <w:r>
        <w:rPr>
          <w:sz w:val="28"/>
          <w:szCs w:val="28"/>
        </w:rPr>
        <w:t>Анаэроб және аэробтың энергетикалық ауысымын салыстырыңдар. 14 кестені толтырыңдар. Жасушадағы энергия және зат алмасу тақырыбы бойынша қорытынды жасаңдар.</w:t>
      </w:r>
    </w:p>
    <w:p w14:paraId="2AE375D3" w14:textId="77777777" w:rsidR="00245E35" w:rsidRDefault="00245E35" w:rsidP="00245E35">
      <w:pPr>
        <w:ind w:firstLine="709"/>
        <w:rPr>
          <w:sz w:val="28"/>
          <w:szCs w:val="28"/>
        </w:rPr>
      </w:pPr>
    </w:p>
    <w:p w14:paraId="732BDFDD" w14:textId="77777777" w:rsidR="00245E35" w:rsidRDefault="00245E35" w:rsidP="00245E35">
      <w:pPr>
        <w:ind w:firstLine="709"/>
        <w:jc w:val="both"/>
        <w:rPr>
          <w:sz w:val="28"/>
          <w:szCs w:val="28"/>
        </w:rPr>
      </w:pPr>
      <w:r>
        <w:rPr>
          <w:sz w:val="28"/>
          <w:szCs w:val="28"/>
        </w:rPr>
        <w:t xml:space="preserve">Кесте 14 - Анаэроб пен аэробты ағзаларының салыстырмалы сипаттамасы </w:t>
      </w:r>
    </w:p>
    <w:p w14:paraId="753814AC" w14:textId="77777777" w:rsidR="00245E35" w:rsidRDefault="00245E35" w:rsidP="00245E35">
      <w:pPr>
        <w:rPr>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1"/>
        <w:gridCol w:w="2778"/>
        <w:gridCol w:w="3108"/>
      </w:tblGrid>
      <w:tr w:rsidR="00245E35" w14:paraId="0F977E8B" w14:textId="77777777" w:rsidTr="00691F31">
        <w:tc>
          <w:tcPr>
            <w:tcW w:w="3420" w:type="dxa"/>
            <w:tcBorders>
              <w:top w:val="single" w:sz="4" w:space="0" w:color="auto"/>
              <w:left w:val="single" w:sz="4" w:space="0" w:color="auto"/>
              <w:bottom w:val="single" w:sz="4" w:space="0" w:color="auto"/>
              <w:right w:val="single" w:sz="4" w:space="0" w:color="auto"/>
            </w:tcBorders>
          </w:tcPr>
          <w:p w14:paraId="037E0033" w14:textId="77777777" w:rsidR="00245E35" w:rsidRPr="00B443AB" w:rsidRDefault="00245E35" w:rsidP="00691F31">
            <w:pPr>
              <w:widowControl w:val="0"/>
              <w:autoSpaceDE w:val="0"/>
              <w:autoSpaceDN w:val="0"/>
              <w:adjustRightInd w:val="0"/>
              <w:rPr>
                <w:sz w:val="28"/>
                <w:szCs w:val="28"/>
              </w:rPr>
            </w:pPr>
            <w:r w:rsidRPr="00B443AB">
              <w:rPr>
                <w:sz w:val="28"/>
                <w:szCs w:val="28"/>
              </w:rPr>
              <w:t>Салыстыру белгілері</w:t>
            </w:r>
          </w:p>
        </w:tc>
        <w:tc>
          <w:tcPr>
            <w:tcW w:w="2855" w:type="dxa"/>
            <w:tcBorders>
              <w:top w:val="single" w:sz="4" w:space="0" w:color="auto"/>
              <w:left w:val="single" w:sz="4" w:space="0" w:color="auto"/>
              <w:bottom w:val="single" w:sz="4" w:space="0" w:color="auto"/>
              <w:right w:val="single" w:sz="4" w:space="0" w:color="auto"/>
            </w:tcBorders>
          </w:tcPr>
          <w:p w14:paraId="13DA65CB"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Аэробтар</w:t>
            </w:r>
          </w:p>
        </w:tc>
        <w:tc>
          <w:tcPr>
            <w:tcW w:w="3188" w:type="dxa"/>
            <w:tcBorders>
              <w:top w:val="single" w:sz="4" w:space="0" w:color="auto"/>
              <w:left w:val="single" w:sz="4" w:space="0" w:color="auto"/>
              <w:bottom w:val="single" w:sz="4" w:space="0" w:color="auto"/>
              <w:right w:val="single" w:sz="4" w:space="0" w:color="auto"/>
            </w:tcBorders>
          </w:tcPr>
          <w:p w14:paraId="3C7FD83D" w14:textId="77777777" w:rsidR="00245E35" w:rsidRPr="00B443AB" w:rsidRDefault="00245E35" w:rsidP="00691F31">
            <w:pPr>
              <w:widowControl w:val="0"/>
              <w:autoSpaceDE w:val="0"/>
              <w:autoSpaceDN w:val="0"/>
              <w:adjustRightInd w:val="0"/>
              <w:jc w:val="center"/>
              <w:rPr>
                <w:sz w:val="28"/>
                <w:szCs w:val="28"/>
              </w:rPr>
            </w:pPr>
            <w:r w:rsidRPr="00B443AB">
              <w:rPr>
                <w:sz w:val="28"/>
                <w:szCs w:val="28"/>
              </w:rPr>
              <w:t>Анаэробтар</w:t>
            </w:r>
          </w:p>
        </w:tc>
      </w:tr>
      <w:tr w:rsidR="00245E35" w14:paraId="7F158CC3" w14:textId="77777777" w:rsidTr="00691F31">
        <w:tc>
          <w:tcPr>
            <w:tcW w:w="3420" w:type="dxa"/>
            <w:tcBorders>
              <w:top w:val="single" w:sz="4" w:space="0" w:color="auto"/>
              <w:left w:val="single" w:sz="4" w:space="0" w:color="auto"/>
              <w:bottom w:val="single" w:sz="4" w:space="0" w:color="auto"/>
              <w:right w:val="single" w:sz="4" w:space="0" w:color="auto"/>
            </w:tcBorders>
          </w:tcPr>
          <w:p w14:paraId="41DE60EE" w14:textId="77777777" w:rsidR="00245E35" w:rsidRPr="00B443AB" w:rsidRDefault="00245E35" w:rsidP="00691F31">
            <w:pPr>
              <w:widowControl w:val="0"/>
              <w:autoSpaceDE w:val="0"/>
              <w:autoSpaceDN w:val="0"/>
              <w:adjustRightInd w:val="0"/>
              <w:jc w:val="both"/>
              <w:rPr>
                <w:sz w:val="28"/>
                <w:szCs w:val="28"/>
              </w:rPr>
            </w:pPr>
            <w:r w:rsidRPr="00B443AB">
              <w:rPr>
                <w:sz w:val="28"/>
                <w:szCs w:val="28"/>
              </w:rPr>
              <w:t>Энергетикалық ауысымның кезең сандары</w:t>
            </w:r>
          </w:p>
        </w:tc>
        <w:tc>
          <w:tcPr>
            <w:tcW w:w="2855" w:type="dxa"/>
            <w:tcBorders>
              <w:top w:val="single" w:sz="4" w:space="0" w:color="auto"/>
              <w:left w:val="single" w:sz="4" w:space="0" w:color="auto"/>
              <w:bottom w:val="single" w:sz="4" w:space="0" w:color="auto"/>
              <w:right w:val="single" w:sz="4" w:space="0" w:color="auto"/>
            </w:tcBorders>
          </w:tcPr>
          <w:p w14:paraId="0B395A6A" w14:textId="77777777" w:rsidR="00245E35" w:rsidRPr="00B443AB" w:rsidRDefault="00245E35" w:rsidP="00691F31">
            <w:pPr>
              <w:widowControl w:val="0"/>
              <w:autoSpaceDE w:val="0"/>
              <w:autoSpaceDN w:val="0"/>
              <w:adjustRightInd w:val="0"/>
              <w:rPr>
                <w:sz w:val="28"/>
                <w:szCs w:val="28"/>
              </w:rPr>
            </w:pPr>
          </w:p>
        </w:tc>
        <w:tc>
          <w:tcPr>
            <w:tcW w:w="3188" w:type="dxa"/>
            <w:tcBorders>
              <w:top w:val="single" w:sz="4" w:space="0" w:color="auto"/>
              <w:left w:val="single" w:sz="4" w:space="0" w:color="auto"/>
              <w:bottom w:val="single" w:sz="4" w:space="0" w:color="auto"/>
              <w:right w:val="single" w:sz="4" w:space="0" w:color="auto"/>
            </w:tcBorders>
          </w:tcPr>
          <w:p w14:paraId="324E40B7" w14:textId="77777777" w:rsidR="00245E35" w:rsidRPr="00B443AB" w:rsidRDefault="00245E35" w:rsidP="00691F31">
            <w:pPr>
              <w:widowControl w:val="0"/>
              <w:autoSpaceDE w:val="0"/>
              <w:autoSpaceDN w:val="0"/>
              <w:adjustRightInd w:val="0"/>
              <w:rPr>
                <w:sz w:val="28"/>
                <w:szCs w:val="28"/>
              </w:rPr>
            </w:pPr>
          </w:p>
        </w:tc>
      </w:tr>
      <w:tr w:rsidR="00245E35" w14:paraId="673D2F3F" w14:textId="77777777" w:rsidTr="00691F31">
        <w:tc>
          <w:tcPr>
            <w:tcW w:w="3420" w:type="dxa"/>
            <w:tcBorders>
              <w:top w:val="single" w:sz="4" w:space="0" w:color="auto"/>
              <w:left w:val="single" w:sz="4" w:space="0" w:color="auto"/>
              <w:bottom w:val="single" w:sz="4" w:space="0" w:color="auto"/>
              <w:right w:val="single" w:sz="4" w:space="0" w:color="auto"/>
            </w:tcBorders>
          </w:tcPr>
          <w:p w14:paraId="78C5FE56" w14:textId="77777777" w:rsidR="00245E35" w:rsidRPr="00B443AB" w:rsidRDefault="00245E35" w:rsidP="00691F31">
            <w:pPr>
              <w:widowControl w:val="0"/>
              <w:autoSpaceDE w:val="0"/>
              <w:autoSpaceDN w:val="0"/>
              <w:adjustRightInd w:val="0"/>
              <w:rPr>
                <w:sz w:val="28"/>
                <w:szCs w:val="28"/>
              </w:rPr>
            </w:pPr>
            <w:r w:rsidRPr="00B443AB">
              <w:rPr>
                <w:sz w:val="28"/>
                <w:szCs w:val="28"/>
              </w:rPr>
              <w:t>Кезең атаулары</w:t>
            </w:r>
          </w:p>
        </w:tc>
        <w:tc>
          <w:tcPr>
            <w:tcW w:w="2855" w:type="dxa"/>
            <w:tcBorders>
              <w:top w:val="single" w:sz="4" w:space="0" w:color="auto"/>
              <w:left w:val="single" w:sz="4" w:space="0" w:color="auto"/>
              <w:bottom w:val="single" w:sz="4" w:space="0" w:color="auto"/>
              <w:right w:val="single" w:sz="4" w:space="0" w:color="auto"/>
            </w:tcBorders>
          </w:tcPr>
          <w:p w14:paraId="5EBB1FDA" w14:textId="77777777" w:rsidR="00245E35" w:rsidRPr="00B443AB" w:rsidRDefault="00245E35" w:rsidP="00691F31">
            <w:pPr>
              <w:widowControl w:val="0"/>
              <w:autoSpaceDE w:val="0"/>
              <w:autoSpaceDN w:val="0"/>
              <w:adjustRightInd w:val="0"/>
              <w:rPr>
                <w:sz w:val="28"/>
                <w:szCs w:val="28"/>
              </w:rPr>
            </w:pPr>
          </w:p>
        </w:tc>
        <w:tc>
          <w:tcPr>
            <w:tcW w:w="3188" w:type="dxa"/>
            <w:tcBorders>
              <w:top w:val="single" w:sz="4" w:space="0" w:color="auto"/>
              <w:left w:val="single" w:sz="4" w:space="0" w:color="auto"/>
              <w:bottom w:val="single" w:sz="4" w:space="0" w:color="auto"/>
              <w:right w:val="single" w:sz="4" w:space="0" w:color="auto"/>
            </w:tcBorders>
          </w:tcPr>
          <w:p w14:paraId="4BC1DCB7" w14:textId="77777777" w:rsidR="00245E35" w:rsidRPr="00B443AB" w:rsidRDefault="00245E35" w:rsidP="00691F31">
            <w:pPr>
              <w:widowControl w:val="0"/>
              <w:autoSpaceDE w:val="0"/>
              <w:autoSpaceDN w:val="0"/>
              <w:adjustRightInd w:val="0"/>
              <w:rPr>
                <w:sz w:val="28"/>
                <w:szCs w:val="28"/>
              </w:rPr>
            </w:pPr>
          </w:p>
        </w:tc>
      </w:tr>
      <w:tr w:rsidR="00245E35" w14:paraId="1C06E384" w14:textId="77777777" w:rsidTr="00691F31">
        <w:tc>
          <w:tcPr>
            <w:tcW w:w="3420" w:type="dxa"/>
            <w:tcBorders>
              <w:top w:val="single" w:sz="4" w:space="0" w:color="auto"/>
              <w:left w:val="single" w:sz="4" w:space="0" w:color="auto"/>
              <w:bottom w:val="single" w:sz="4" w:space="0" w:color="auto"/>
              <w:right w:val="single" w:sz="4" w:space="0" w:color="auto"/>
            </w:tcBorders>
          </w:tcPr>
          <w:p w14:paraId="314A6AC4" w14:textId="77777777" w:rsidR="00245E35" w:rsidRPr="00B443AB" w:rsidRDefault="00245E35" w:rsidP="00691F31">
            <w:pPr>
              <w:widowControl w:val="0"/>
              <w:autoSpaceDE w:val="0"/>
              <w:autoSpaceDN w:val="0"/>
              <w:adjustRightInd w:val="0"/>
              <w:rPr>
                <w:sz w:val="28"/>
                <w:szCs w:val="28"/>
              </w:rPr>
            </w:pPr>
            <w:r w:rsidRPr="00B443AB">
              <w:rPr>
                <w:sz w:val="28"/>
                <w:szCs w:val="28"/>
              </w:rPr>
              <w:t>Соңғы кезеңдерде пайда болатын заттар</w:t>
            </w:r>
          </w:p>
        </w:tc>
        <w:tc>
          <w:tcPr>
            <w:tcW w:w="2855" w:type="dxa"/>
            <w:tcBorders>
              <w:top w:val="single" w:sz="4" w:space="0" w:color="auto"/>
              <w:left w:val="single" w:sz="4" w:space="0" w:color="auto"/>
              <w:bottom w:val="single" w:sz="4" w:space="0" w:color="auto"/>
              <w:right w:val="single" w:sz="4" w:space="0" w:color="auto"/>
            </w:tcBorders>
          </w:tcPr>
          <w:p w14:paraId="0EEEA3BE" w14:textId="77777777" w:rsidR="00245E35" w:rsidRPr="00B443AB" w:rsidRDefault="00245E35" w:rsidP="00691F31">
            <w:pPr>
              <w:widowControl w:val="0"/>
              <w:autoSpaceDE w:val="0"/>
              <w:autoSpaceDN w:val="0"/>
              <w:adjustRightInd w:val="0"/>
              <w:rPr>
                <w:sz w:val="28"/>
                <w:szCs w:val="28"/>
              </w:rPr>
            </w:pPr>
          </w:p>
        </w:tc>
        <w:tc>
          <w:tcPr>
            <w:tcW w:w="3188" w:type="dxa"/>
            <w:tcBorders>
              <w:top w:val="single" w:sz="4" w:space="0" w:color="auto"/>
              <w:left w:val="single" w:sz="4" w:space="0" w:color="auto"/>
              <w:bottom w:val="single" w:sz="4" w:space="0" w:color="auto"/>
              <w:right w:val="single" w:sz="4" w:space="0" w:color="auto"/>
            </w:tcBorders>
          </w:tcPr>
          <w:p w14:paraId="740C6EE3" w14:textId="77777777" w:rsidR="00245E35" w:rsidRPr="00B443AB" w:rsidRDefault="00245E35" w:rsidP="00691F31">
            <w:pPr>
              <w:widowControl w:val="0"/>
              <w:autoSpaceDE w:val="0"/>
              <w:autoSpaceDN w:val="0"/>
              <w:adjustRightInd w:val="0"/>
              <w:rPr>
                <w:sz w:val="28"/>
                <w:szCs w:val="28"/>
              </w:rPr>
            </w:pPr>
          </w:p>
        </w:tc>
      </w:tr>
      <w:tr w:rsidR="00245E35" w14:paraId="0A366CB1" w14:textId="77777777" w:rsidTr="00691F31">
        <w:tc>
          <w:tcPr>
            <w:tcW w:w="3420" w:type="dxa"/>
            <w:tcBorders>
              <w:top w:val="single" w:sz="4" w:space="0" w:color="auto"/>
              <w:left w:val="single" w:sz="4" w:space="0" w:color="auto"/>
              <w:bottom w:val="single" w:sz="4" w:space="0" w:color="auto"/>
              <w:right w:val="single" w:sz="4" w:space="0" w:color="auto"/>
            </w:tcBorders>
          </w:tcPr>
          <w:p w14:paraId="4F530BE7" w14:textId="77777777" w:rsidR="00245E35" w:rsidRPr="00B443AB" w:rsidRDefault="00245E35" w:rsidP="00691F31">
            <w:pPr>
              <w:widowControl w:val="0"/>
              <w:autoSpaceDE w:val="0"/>
              <w:autoSpaceDN w:val="0"/>
              <w:adjustRightInd w:val="0"/>
              <w:rPr>
                <w:sz w:val="28"/>
                <w:szCs w:val="28"/>
              </w:rPr>
            </w:pPr>
            <w:r w:rsidRPr="00B443AB">
              <w:rPr>
                <w:sz w:val="28"/>
                <w:szCs w:val="28"/>
              </w:rPr>
              <w:t xml:space="preserve">АТФ-тағы  молекула </w:t>
            </w:r>
            <w:r w:rsidRPr="00B443AB">
              <w:rPr>
                <w:sz w:val="28"/>
                <w:szCs w:val="28"/>
              </w:rPr>
              <w:lastRenderedPageBreak/>
              <w:t>сандары</w:t>
            </w:r>
          </w:p>
        </w:tc>
        <w:tc>
          <w:tcPr>
            <w:tcW w:w="2855" w:type="dxa"/>
            <w:tcBorders>
              <w:top w:val="single" w:sz="4" w:space="0" w:color="auto"/>
              <w:left w:val="single" w:sz="4" w:space="0" w:color="auto"/>
              <w:bottom w:val="single" w:sz="4" w:space="0" w:color="auto"/>
              <w:right w:val="single" w:sz="4" w:space="0" w:color="auto"/>
            </w:tcBorders>
          </w:tcPr>
          <w:p w14:paraId="3FFC8BAA" w14:textId="77777777" w:rsidR="00245E35" w:rsidRPr="00B443AB" w:rsidRDefault="00245E35" w:rsidP="00691F31">
            <w:pPr>
              <w:widowControl w:val="0"/>
              <w:autoSpaceDE w:val="0"/>
              <w:autoSpaceDN w:val="0"/>
              <w:adjustRightInd w:val="0"/>
              <w:rPr>
                <w:sz w:val="28"/>
                <w:szCs w:val="28"/>
              </w:rPr>
            </w:pPr>
          </w:p>
        </w:tc>
        <w:tc>
          <w:tcPr>
            <w:tcW w:w="3188" w:type="dxa"/>
            <w:tcBorders>
              <w:top w:val="single" w:sz="4" w:space="0" w:color="auto"/>
              <w:left w:val="single" w:sz="4" w:space="0" w:color="auto"/>
              <w:bottom w:val="single" w:sz="4" w:space="0" w:color="auto"/>
              <w:right w:val="single" w:sz="4" w:space="0" w:color="auto"/>
            </w:tcBorders>
          </w:tcPr>
          <w:p w14:paraId="5686BE11" w14:textId="77777777" w:rsidR="00245E35" w:rsidRPr="00B443AB" w:rsidRDefault="00245E35" w:rsidP="00691F31">
            <w:pPr>
              <w:widowControl w:val="0"/>
              <w:autoSpaceDE w:val="0"/>
              <w:autoSpaceDN w:val="0"/>
              <w:adjustRightInd w:val="0"/>
              <w:rPr>
                <w:sz w:val="28"/>
                <w:szCs w:val="28"/>
              </w:rPr>
            </w:pPr>
          </w:p>
        </w:tc>
      </w:tr>
    </w:tbl>
    <w:p w14:paraId="0924A045" w14:textId="77777777" w:rsidR="00C374D4" w:rsidRDefault="00C374D4">
      <w:bookmarkStart w:id="0" w:name="_GoBack"/>
      <w:bookmarkEnd w:id="0"/>
    </w:p>
    <w:sectPr w:rsidR="00C374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4A3"/>
    <w:rsid w:val="00245E35"/>
    <w:rsid w:val="002474A3"/>
    <w:rsid w:val="00C374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82F3E6-3446-4B08-B3B3-514B356AF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45E35"/>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507</Words>
  <Characters>2890</Characters>
  <Application>Microsoft Office Word</Application>
  <DocSecurity>0</DocSecurity>
  <Lines>24</Lines>
  <Paragraphs>6</Paragraphs>
  <ScaleCrop>false</ScaleCrop>
  <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2020-08-19T03:26:00Z</dcterms:created>
  <dcterms:modified xsi:type="dcterms:W3CDTF">2020-08-19T03:27:00Z</dcterms:modified>
</cp:coreProperties>
</file>